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8D" w:rsidRPr="00B62B6B" w:rsidRDefault="008818F5" w:rsidP="008818F5">
      <w:pPr>
        <w:rPr>
          <w:rFonts w:asciiTheme="majorHAnsi" w:hAnsiTheme="majorHAnsi"/>
          <w:b/>
          <w:bCs/>
          <w:sz w:val="24"/>
          <w:szCs w:val="24"/>
        </w:rPr>
      </w:pPr>
      <w:r>
        <w:rPr>
          <w:rFonts w:asciiTheme="majorHAnsi" w:hAnsiTheme="majorHAnsi"/>
          <w:b/>
          <w:bCs/>
          <w:sz w:val="24"/>
          <w:szCs w:val="24"/>
        </w:rPr>
        <w:t xml:space="preserve">Pielikums Nr.7. </w:t>
      </w:r>
      <w:r w:rsidR="007A7E8D">
        <w:rPr>
          <w:rFonts w:asciiTheme="majorHAnsi" w:hAnsiTheme="majorHAnsi"/>
          <w:b/>
          <w:bCs/>
          <w:sz w:val="24"/>
          <w:szCs w:val="24"/>
        </w:rPr>
        <w:t xml:space="preserve">Vidzemes lauku partnerības “Brasla” </w:t>
      </w:r>
      <w:r w:rsidR="007A7E8D" w:rsidRPr="007A7E8D">
        <w:rPr>
          <w:rFonts w:asciiTheme="majorHAnsi" w:hAnsiTheme="majorHAnsi"/>
          <w:b/>
          <w:bCs/>
          <w:sz w:val="24"/>
          <w:szCs w:val="24"/>
        </w:rPr>
        <w:t>identificēt</w:t>
      </w:r>
      <w:r w:rsidR="007A7E8D">
        <w:rPr>
          <w:rFonts w:asciiTheme="majorHAnsi" w:hAnsiTheme="majorHAnsi"/>
          <w:b/>
          <w:bCs/>
          <w:sz w:val="24"/>
          <w:szCs w:val="24"/>
        </w:rPr>
        <w:t>ās</w:t>
      </w:r>
      <w:r w:rsidR="007A7E8D" w:rsidRPr="007A7E8D">
        <w:rPr>
          <w:rFonts w:asciiTheme="majorHAnsi" w:hAnsiTheme="majorHAnsi"/>
          <w:b/>
          <w:bCs/>
          <w:sz w:val="24"/>
          <w:szCs w:val="24"/>
        </w:rPr>
        <w:t xml:space="preserve"> teritorijas attīstības vajadzīb</w:t>
      </w:r>
      <w:r w:rsidR="007A7E8D">
        <w:rPr>
          <w:rFonts w:asciiTheme="majorHAnsi" w:hAnsiTheme="majorHAnsi"/>
          <w:b/>
          <w:bCs/>
          <w:sz w:val="24"/>
          <w:szCs w:val="24"/>
        </w:rPr>
        <w:t>as</w:t>
      </w:r>
      <w:r w:rsidR="007A7E8D" w:rsidRPr="007A7E8D">
        <w:rPr>
          <w:rFonts w:asciiTheme="majorHAnsi" w:hAnsiTheme="majorHAnsi"/>
          <w:b/>
          <w:bCs/>
          <w:sz w:val="24"/>
          <w:szCs w:val="24"/>
        </w:rPr>
        <w:t xml:space="preserve"> un potenciāl</w:t>
      </w:r>
      <w:r w:rsidR="007A7E8D">
        <w:rPr>
          <w:rFonts w:asciiTheme="majorHAnsi" w:hAnsiTheme="majorHAnsi"/>
          <w:b/>
          <w:bCs/>
          <w:sz w:val="24"/>
          <w:szCs w:val="24"/>
        </w:rPr>
        <w:t xml:space="preserve">s </w:t>
      </w:r>
      <w:r w:rsidR="007A7E8D" w:rsidRPr="007A7E8D">
        <w:rPr>
          <w:rFonts w:asciiTheme="majorHAnsi" w:hAnsiTheme="majorHAnsi"/>
          <w:b/>
          <w:bCs/>
          <w:sz w:val="24"/>
          <w:szCs w:val="24"/>
        </w:rPr>
        <w:t>saskaņā ar SVVA stratēģiju</w:t>
      </w:r>
      <w:r w:rsidR="007A7E8D">
        <w:rPr>
          <w:rFonts w:asciiTheme="majorHAnsi" w:hAnsiTheme="majorHAnsi"/>
          <w:b/>
          <w:bCs/>
          <w:sz w:val="24"/>
          <w:szCs w:val="24"/>
        </w:rPr>
        <w:t xml:space="preserve"> </w:t>
      </w:r>
      <w:r w:rsidR="007A7E8D" w:rsidRPr="007A7E8D">
        <w:rPr>
          <w:rFonts w:asciiTheme="majorHAnsi" w:hAnsiTheme="majorHAnsi"/>
          <w:b/>
          <w:bCs/>
          <w:sz w:val="24"/>
          <w:szCs w:val="24"/>
        </w:rPr>
        <w:t>Lauku attīstības programmas 2014. – 2020.gadam</w:t>
      </w:r>
      <w:r w:rsidR="007A7E8D">
        <w:rPr>
          <w:rFonts w:asciiTheme="majorHAnsi" w:hAnsiTheme="majorHAnsi"/>
          <w:b/>
          <w:bCs/>
          <w:sz w:val="24"/>
          <w:szCs w:val="24"/>
        </w:rPr>
        <w:t xml:space="preserve"> ietvaros</w:t>
      </w:r>
    </w:p>
    <w:sdt>
      <w:sdtPr>
        <w:rPr>
          <w:rFonts w:asciiTheme="minorHAnsi" w:eastAsiaTheme="minorHAnsi" w:hAnsiTheme="minorHAnsi" w:cstheme="minorBidi"/>
          <w:b w:val="0"/>
          <w:bCs w:val="0"/>
          <w:color w:val="auto"/>
          <w:sz w:val="22"/>
          <w:szCs w:val="22"/>
          <w:lang w:eastAsia="en-US"/>
        </w:rPr>
        <w:id w:val="2136131065"/>
        <w:docPartObj>
          <w:docPartGallery w:val="Table of Contents"/>
          <w:docPartUnique/>
        </w:docPartObj>
      </w:sdtPr>
      <w:sdtContent>
        <w:p w:rsidR="009F67CF" w:rsidRDefault="009F67CF">
          <w:pPr>
            <w:pStyle w:val="TOCHeading"/>
          </w:pPr>
          <w:r>
            <w:t>Saturs</w:t>
          </w:r>
        </w:p>
        <w:p w:rsidR="008818F5" w:rsidRPr="008818F5" w:rsidRDefault="009F67CF">
          <w:pPr>
            <w:pStyle w:val="TOC1"/>
            <w:tabs>
              <w:tab w:val="right" w:leader="dot" w:pos="8296"/>
            </w:tabs>
            <w:rPr>
              <w:rFonts w:asciiTheme="majorHAnsi" w:eastAsiaTheme="minorEastAsia" w:hAnsiTheme="majorHAnsi"/>
              <w:noProof/>
              <w:sz w:val="22"/>
              <w:lang w:eastAsia="lv-LV"/>
            </w:rPr>
          </w:pPr>
          <w:r>
            <w:fldChar w:fldCharType="begin"/>
          </w:r>
          <w:r>
            <w:instrText xml:space="preserve"> TOC \o "1-3" \h \z \u </w:instrText>
          </w:r>
          <w:r>
            <w:fldChar w:fldCharType="separate"/>
          </w:r>
          <w:hyperlink w:anchor="_Toc434930966" w:history="1">
            <w:r w:rsidR="008818F5" w:rsidRPr="008818F5">
              <w:rPr>
                <w:rStyle w:val="Hyperlink"/>
                <w:rFonts w:asciiTheme="majorHAnsi" w:hAnsiTheme="majorHAnsi"/>
                <w:noProof/>
              </w:rPr>
              <w:t>Aktivitāte «Vietējās ekonomikas stiprināšanas iniciatīvas»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_Toc434930966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3</w:t>
            </w:r>
            <w:r w:rsidR="008818F5" w:rsidRPr="008818F5">
              <w:rPr>
                <w:rFonts w:asciiTheme="majorHAnsi" w:hAnsiTheme="majorHAnsi"/>
                <w:noProof/>
                <w:webHidden/>
              </w:rPr>
              <w:fldChar w:fldCharType="end"/>
            </w:r>
          </w:hyperlink>
        </w:p>
        <w:p w:rsidR="008818F5" w:rsidRPr="008818F5" w:rsidRDefault="00B22283">
          <w:pPr>
            <w:pStyle w:val="TOC2"/>
            <w:tabs>
              <w:tab w:val="right" w:leader="dot" w:pos="8296"/>
            </w:tabs>
            <w:rPr>
              <w:rFonts w:asciiTheme="majorHAnsi" w:eastAsiaTheme="minorEastAsia" w:hAnsiTheme="majorHAnsi"/>
              <w:noProof/>
              <w:lang w:eastAsia="lv-LV"/>
            </w:rPr>
          </w:pPr>
          <w:hyperlink w:anchor="_Toc434930967" w:history="1">
            <w:r w:rsidR="008818F5" w:rsidRPr="008818F5">
              <w:rPr>
                <w:rStyle w:val="Hyperlink"/>
                <w:rFonts w:asciiTheme="majorHAnsi" w:hAnsiTheme="majorHAnsi" w:cs="Calibri,Bold"/>
                <w:noProof/>
              </w:rPr>
              <w:t xml:space="preserve">Rīcība Nr.1. </w:t>
            </w:r>
            <w:r w:rsidR="008818F5" w:rsidRPr="008818F5">
              <w:rPr>
                <w:rStyle w:val="Hyperlink"/>
                <w:rFonts w:asciiTheme="majorHAnsi" w:hAnsiTheme="majorHAnsi"/>
                <w:noProof/>
                <w:lang w:eastAsia="lv-LV"/>
              </w:rPr>
              <w:t>Jaunu produktu un pakalpojumu radīšana, esošo attīstīšana un pārdošanas veicināšana</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_Toc434930967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3</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68" w:history="1">
            <w:r w:rsidR="008818F5" w:rsidRPr="008818F5">
              <w:rPr>
                <w:rStyle w:val="Hyperlink"/>
                <w:rFonts w:asciiTheme="majorHAnsi" w:hAnsiTheme="majorHAnsi"/>
                <w:noProof/>
              </w:rPr>
              <w:t>KOPĒJĀS VAJADZĪBAS UN POTENCIĀLAS ATTĪSTĪBAS IECERES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_Toc434930968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3</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69" w:history="1">
            <w:r w:rsidR="008818F5" w:rsidRPr="008818F5">
              <w:rPr>
                <w:rStyle w:val="Hyperlink"/>
                <w:rFonts w:asciiTheme="majorHAnsi" w:hAnsiTheme="majorHAnsi"/>
                <w:noProof/>
              </w:rPr>
              <w:t>Alojas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_Toc434930969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3</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70" w:history="1">
            <w:r w:rsidR="008818F5" w:rsidRPr="008818F5">
              <w:rPr>
                <w:rStyle w:val="Hyperlink"/>
                <w:rFonts w:asciiTheme="majorHAnsi" w:hAnsiTheme="majorHAnsi"/>
                <w:noProof/>
              </w:rPr>
              <w:t>Kocēnu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_Toc434930970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4</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71" w:history="1">
            <w:r w:rsidR="008818F5" w:rsidRPr="008818F5">
              <w:rPr>
                <w:rStyle w:val="Hyperlink"/>
                <w:rFonts w:asciiTheme="majorHAnsi" w:hAnsiTheme="majorHAnsi"/>
                <w:noProof/>
              </w:rPr>
              <w:t>Krimuldas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_Toc434930971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4</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72" w:history="1">
            <w:r w:rsidR="008818F5" w:rsidRPr="008818F5">
              <w:rPr>
                <w:rStyle w:val="Hyperlink"/>
                <w:rFonts w:asciiTheme="majorHAnsi" w:hAnsiTheme="majorHAnsi"/>
                <w:noProof/>
              </w:rPr>
              <w:t>Limbažu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_Toc434930972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5</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73" w:history="1">
            <w:r w:rsidR="008818F5" w:rsidRPr="008818F5">
              <w:rPr>
                <w:rStyle w:val="Hyperlink"/>
                <w:rFonts w:asciiTheme="majorHAnsi" w:hAnsiTheme="majorHAnsi"/>
                <w:noProof/>
              </w:rPr>
              <w:t>Pārgaujas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_Toc434930973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6</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74" w:history="1">
            <w:r w:rsidR="008818F5" w:rsidRPr="008818F5">
              <w:rPr>
                <w:rStyle w:val="Hyperlink"/>
                <w:rFonts w:asciiTheme="majorHAnsi" w:hAnsiTheme="majorHAnsi"/>
                <w:noProof/>
              </w:rPr>
              <w:t>NODARBINĀTĪBAS RISINĀJUMI ILGSTOŠIEM BEZDARBNIEKIEM</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_Toc434930974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6</w:t>
            </w:r>
            <w:r w:rsidR="008818F5" w:rsidRPr="008818F5">
              <w:rPr>
                <w:rFonts w:asciiTheme="majorHAnsi" w:hAnsiTheme="majorHAnsi"/>
                <w:noProof/>
                <w:webHidden/>
              </w:rPr>
              <w:fldChar w:fldCharType="end"/>
            </w:r>
          </w:hyperlink>
        </w:p>
        <w:p w:rsidR="008818F5" w:rsidRPr="008818F5" w:rsidRDefault="00B22283">
          <w:pPr>
            <w:pStyle w:val="TOC2"/>
            <w:tabs>
              <w:tab w:val="right" w:leader="dot" w:pos="8296"/>
            </w:tabs>
            <w:rPr>
              <w:rFonts w:asciiTheme="majorHAnsi" w:eastAsiaTheme="minorEastAsia" w:hAnsiTheme="majorHAnsi"/>
              <w:noProof/>
              <w:lang w:eastAsia="lv-LV"/>
            </w:rPr>
          </w:pPr>
          <w:hyperlink w:anchor="_Toc434930975" w:history="1">
            <w:r w:rsidR="008818F5" w:rsidRPr="008818F5">
              <w:rPr>
                <w:rStyle w:val="Hyperlink"/>
                <w:rFonts w:asciiTheme="majorHAnsi" w:hAnsiTheme="majorHAnsi" w:cs="Calibri,Bold"/>
                <w:noProof/>
              </w:rPr>
              <w:t xml:space="preserve">Rīcība Nr.2. </w:t>
            </w:r>
            <w:r w:rsidR="008818F5" w:rsidRPr="008818F5">
              <w:rPr>
                <w:rStyle w:val="Hyperlink"/>
                <w:rFonts w:asciiTheme="majorHAnsi" w:hAnsiTheme="majorHAnsi"/>
                <w:noProof/>
              </w:rPr>
              <w:t>Lauksaimniecības produktu pārstrāde (tostarp mājas apstākļos), produkcijas dizains un pārdošanas veicināšana</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_Toc434930975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8</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76" w:history="1">
            <w:r w:rsidR="008818F5" w:rsidRPr="008818F5">
              <w:rPr>
                <w:rStyle w:val="Hyperlink"/>
                <w:rFonts w:asciiTheme="majorHAnsi" w:hAnsiTheme="majorHAnsi"/>
                <w:noProof/>
              </w:rPr>
              <w:t>KOPĒJĀS VAJADZĪBAS UN POTENCIĀLAS ATTĪSTĪBAS IECERES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_Toc434930976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8</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77" w:history="1">
            <w:r w:rsidR="008818F5" w:rsidRPr="008818F5">
              <w:rPr>
                <w:rStyle w:val="Hyperlink"/>
                <w:rFonts w:asciiTheme="majorHAnsi" w:hAnsiTheme="majorHAnsi"/>
                <w:noProof/>
              </w:rPr>
              <w:t>Alojas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_Toc434930977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9</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78" w:history="1">
            <w:r w:rsidR="008818F5" w:rsidRPr="008818F5">
              <w:rPr>
                <w:rStyle w:val="Hyperlink"/>
                <w:rFonts w:asciiTheme="majorHAnsi" w:hAnsiTheme="majorHAnsi"/>
                <w:noProof/>
              </w:rPr>
              <w:t>Kocēnu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_Toc434930978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9</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79" w:history="1">
            <w:r w:rsidR="008818F5" w:rsidRPr="008818F5">
              <w:rPr>
                <w:rStyle w:val="Hyperlink"/>
                <w:rFonts w:asciiTheme="majorHAnsi" w:hAnsiTheme="majorHAnsi"/>
                <w:noProof/>
              </w:rPr>
              <w:t>Krimuldas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_Toc434930979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9</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80" w:history="1">
            <w:r w:rsidR="008818F5" w:rsidRPr="008818F5">
              <w:rPr>
                <w:rStyle w:val="Hyperlink"/>
                <w:rFonts w:asciiTheme="majorHAnsi" w:hAnsiTheme="majorHAnsi"/>
                <w:noProof/>
              </w:rPr>
              <w:t>Limbažu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_Toc434930980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9</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81" w:history="1">
            <w:r w:rsidR="008818F5" w:rsidRPr="008818F5">
              <w:rPr>
                <w:rStyle w:val="Hyperlink"/>
                <w:rFonts w:asciiTheme="majorHAnsi" w:hAnsiTheme="majorHAnsi"/>
                <w:noProof/>
              </w:rPr>
              <w:t>Pārgaujas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_Toc434930981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10</w:t>
            </w:r>
            <w:r w:rsidR="008818F5" w:rsidRPr="008818F5">
              <w:rPr>
                <w:rFonts w:asciiTheme="majorHAnsi" w:hAnsiTheme="majorHAnsi"/>
                <w:noProof/>
                <w:webHidden/>
              </w:rPr>
              <w:fldChar w:fldCharType="end"/>
            </w:r>
          </w:hyperlink>
        </w:p>
        <w:p w:rsidR="008818F5" w:rsidRPr="008818F5" w:rsidRDefault="00B22283">
          <w:pPr>
            <w:pStyle w:val="TOC2"/>
            <w:tabs>
              <w:tab w:val="right" w:leader="dot" w:pos="8296"/>
            </w:tabs>
            <w:rPr>
              <w:rFonts w:asciiTheme="majorHAnsi" w:eastAsiaTheme="minorEastAsia" w:hAnsiTheme="majorHAnsi"/>
              <w:noProof/>
              <w:lang w:eastAsia="lv-LV"/>
            </w:rPr>
          </w:pPr>
          <w:hyperlink w:anchor="_Toc434930982" w:history="1">
            <w:r w:rsidR="008818F5" w:rsidRPr="008818F5">
              <w:rPr>
                <w:rStyle w:val="Hyperlink"/>
                <w:rFonts w:asciiTheme="majorHAnsi" w:hAnsiTheme="majorHAnsi" w:cs="Calibri,Bold"/>
                <w:noProof/>
              </w:rPr>
              <w:t xml:space="preserve">Rīcība Nr.3. </w:t>
            </w:r>
            <w:r w:rsidR="008818F5" w:rsidRPr="008818F5">
              <w:rPr>
                <w:rStyle w:val="Hyperlink"/>
                <w:rFonts w:asciiTheme="majorHAnsi" w:hAnsiTheme="majorHAnsi"/>
                <w:noProof/>
                <w:lang w:eastAsia="lv-LV"/>
              </w:rPr>
              <w:t>Vietējās produkcijas tirdzniecības vietu radīšana, labiekārtošana, jaunu pārdošanas veidu ieviešana</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_Toc434930982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11</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83" w:history="1">
            <w:r w:rsidR="008818F5" w:rsidRPr="008818F5">
              <w:rPr>
                <w:rStyle w:val="Hyperlink"/>
                <w:rFonts w:asciiTheme="majorHAnsi" w:hAnsiTheme="majorHAnsi"/>
                <w:noProof/>
              </w:rPr>
              <w:t>KOPĒJĀS VAJADZĪBAS UN POTENCIĀLAS ATTĪSTĪBAS IECERES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_Toc434930983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11</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84" w:history="1">
            <w:r w:rsidR="008818F5" w:rsidRPr="008818F5">
              <w:rPr>
                <w:rStyle w:val="Hyperlink"/>
                <w:rFonts w:asciiTheme="majorHAnsi" w:hAnsiTheme="majorHAnsi"/>
                <w:noProof/>
              </w:rPr>
              <w:t>Alojas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_Toc434930984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12</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85" w:history="1">
            <w:r w:rsidR="008818F5" w:rsidRPr="008818F5">
              <w:rPr>
                <w:rStyle w:val="Hyperlink"/>
                <w:rFonts w:asciiTheme="majorHAnsi" w:hAnsiTheme="majorHAnsi"/>
                <w:noProof/>
              </w:rPr>
              <w:t>Kocēnu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_Toc434930985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12</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86" w:history="1">
            <w:r w:rsidR="008818F5" w:rsidRPr="008818F5">
              <w:rPr>
                <w:rStyle w:val="Hyperlink"/>
                <w:rFonts w:asciiTheme="majorHAnsi" w:hAnsiTheme="majorHAnsi"/>
                <w:noProof/>
              </w:rPr>
              <w:t>Krimuldas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_Toc434930986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12</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87" w:history="1">
            <w:r w:rsidR="008818F5" w:rsidRPr="008818F5">
              <w:rPr>
                <w:rStyle w:val="Hyperlink"/>
                <w:rFonts w:asciiTheme="majorHAnsi" w:hAnsiTheme="majorHAnsi"/>
                <w:noProof/>
              </w:rPr>
              <w:t>Limbažu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_Toc434930987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12</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88" w:history="1">
            <w:r w:rsidR="008818F5" w:rsidRPr="008818F5">
              <w:rPr>
                <w:rStyle w:val="Hyperlink"/>
                <w:rFonts w:asciiTheme="majorHAnsi" w:hAnsiTheme="majorHAnsi"/>
                <w:noProof/>
              </w:rPr>
              <w:t>Pārgaujas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_Toc434930988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12</w:t>
            </w:r>
            <w:r w:rsidR="008818F5" w:rsidRPr="008818F5">
              <w:rPr>
                <w:rFonts w:asciiTheme="majorHAnsi" w:hAnsiTheme="majorHAnsi"/>
                <w:noProof/>
                <w:webHidden/>
              </w:rPr>
              <w:fldChar w:fldCharType="end"/>
            </w:r>
          </w:hyperlink>
        </w:p>
        <w:p w:rsidR="008818F5" w:rsidRPr="008818F5" w:rsidRDefault="00B22283">
          <w:pPr>
            <w:pStyle w:val="TOC1"/>
            <w:tabs>
              <w:tab w:val="right" w:leader="dot" w:pos="8296"/>
            </w:tabs>
            <w:rPr>
              <w:rFonts w:asciiTheme="majorHAnsi" w:eastAsiaTheme="minorEastAsia" w:hAnsiTheme="majorHAnsi"/>
              <w:noProof/>
              <w:sz w:val="22"/>
              <w:lang w:eastAsia="lv-LV"/>
            </w:rPr>
          </w:pPr>
          <w:hyperlink w:anchor="_Toc434930989" w:history="1">
            <w:r w:rsidR="008818F5" w:rsidRPr="008818F5">
              <w:rPr>
                <w:rStyle w:val="Hyperlink"/>
                <w:rFonts w:asciiTheme="majorHAnsi" w:hAnsiTheme="majorHAnsi"/>
                <w:noProof/>
              </w:rPr>
              <w:t>Aktivitāte «Vietas potenciāla attīstības iniciatīvas»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_Toc434930989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13</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90" w:history="1">
            <w:r w:rsidR="008818F5" w:rsidRPr="008818F5">
              <w:rPr>
                <w:rStyle w:val="Hyperlink"/>
                <w:rFonts w:asciiTheme="majorHAnsi" w:hAnsiTheme="majorHAnsi"/>
                <w:noProof/>
                <w:lang w:eastAsia="lv-LV"/>
              </w:rPr>
              <w:t>Rīcība Nr.4. Vides labiekārtošana pakalpojumu pieejamības un kvalitātes uzlabošanai</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_Toc434930990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13</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91" w:history="1">
            <w:r w:rsidR="008818F5" w:rsidRPr="008818F5">
              <w:rPr>
                <w:rStyle w:val="Hyperlink"/>
                <w:rFonts w:asciiTheme="majorHAnsi" w:hAnsiTheme="majorHAnsi"/>
                <w:noProof/>
              </w:rPr>
              <w:t>KOPĒJĀS VAJADZĪBAS UN POTENCIĀLAS ATTĪSTĪBAS IECERES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_Toc434930991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13</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92" w:history="1">
            <w:r w:rsidR="008818F5" w:rsidRPr="008818F5">
              <w:rPr>
                <w:rStyle w:val="Hyperlink"/>
                <w:rFonts w:asciiTheme="majorHAnsi" w:hAnsiTheme="majorHAnsi"/>
                <w:noProof/>
              </w:rPr>
              <w:t>IEKĻAUJOŠA SABIEDRĪBA</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_Toc434930992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14</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93" w:history="1">
            <w:r w:rsidR="008818F5" w:rsidRPr="008818F5">
              <w:rPr>
                <w:rStyle w:val="Hyperlink"/>
                <w:rFonts w:asciiTheme="majorHAnsi" w:hAnsiTheme="majorHAnsi"/>
                <w:noProof/>
              </w:rPr>
              <w:t>Alojas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_Toc434930993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14</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94" w:history="1">
            <w:r w:rsidR="008818F5" w:rsidRPr="008818F5">
              <w:rPr>
                <w:rStyle w:val="Hyperlink"/>
                <w:rFonts w:asciiTheme="majorHAnsi" w:hAnsiTheme="majorHAnsi"/>
                <w:noProof/>
              </w:rPr>
              <w:t>Kocēnu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_Toc434930994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15</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95" w:history="1">
            <w:r w:rsidR="008818F5" w:rsidRPr="008818F5">
              <w:rPr>
                <w:rStyle w:val="Hyperlink"/>
                <w:rFonts w:asciiTheme="majorHAnsi" w:hAnsiTheme="majorHAnsi"/>
                <w:noProof/>
              </w:rPr>
              <w:t>Krimuldas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_Toc434930995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15</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96" w:history="1">
            <w:r w:rsidR="008818F5" w:rsidRPr="008818F5">
              <w:rPr>
                <w:rStyle w:val="Hyperlink"/>
                <w:rFonts w:asciiTheme="majorHAnsi" w:hAnsiTheme="majorHAnsi"/>
                <w:noProof/>
              </w:rPr>
              <w:t>Limbažu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_Toc434930996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15</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97" w:history="1">
            <w:r w:rsidR="008818F5" w:rsidRPr="008818F5">
              <w:rPr>
                <w:rStyle w:val="Hyperlink"/>
                <w:rFonts w:asciiTheme="majorHAnsi" w:hAnsiTheme="majorHAnsi"/>
                <w:noProof/>
              </w:rPr>
              <w:t>Pārgaujas novads</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_Toc434930997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17</w:t>
            </w:r>
            <w:r w:rsidR="008818F5" w:rsidRPr="008818F5">
              <w:rPr>
                <w:rFonts w:asciiTheme="majorHAnsi" w:hAnsiTheme="majorHAnsi"/>
                <w:noProof/>
                <w:webHidden/>
              </w:rPr>
              <w:fldChar w:fldCharType="end"/>
            </w:r>
          </w:hyperlink>
        </w:p>
        <w:p w:rsidR="008818F5" w:rsidRPr="008818F5" w:rsidRDefault="00B22283">
          <w:pPr>
            <w:pStyle w:val="TOC2"/>
            <w:tabs>
              <w:tab w:val="right" w:leader="dot" w:pos="8296"/>
            </w:tabs>
            <w:rPr>
              <w:rFonts w:asciiTheme="majorHAnsi" w:eastAsiaTheme="minorEastAsia" w:hAnsiTheme="majorHAnsi"/>
              <w:noProof/>
              <w:lang w:eastAsia="lv-LV"/>
            </w:rPr>
          </w:pPr>
          <w:hyperlink w:anchor="_Toc434930998" w:history="1">
            <w:r w:rsidR="008818F5" w:rsidRPr="008818F5">
              <w:rPr>
                <w:rStyle w:val="Hyperlink"/>
                <w:rFonts w:asciiTheme="majorHAnsi" w:hAnsiTheme="majorHAnsi"/>
                <w:noProof/>
                <w:lang w:eastAsia="lv-LV"/>
              </w:rPr>
              <w:t>Rīcība Nr.5. Vietējo sabiedrisko aktivitāšu dažādošana un kapacitātes stiprināšana</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_Toc434930998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19</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0999" w:history="1">
            <w:r w:rsidR="008818F5" w:rsidRPr="008818F5">
              <w:rPr>
                <w:rStyle w:val="Hyperlink"/>
                <w:rFonts w:asciiTheme="majorHAnsi" w:hAnsiTheme="majorHAnsi"/>
                <w:noProof/>
              </w:rPr>
              <w:t>BĒRNI SKOLAS VECUMĀ</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_Toc434930999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19</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1000" w:history="1">
            <w:r w:rsidR="008818F5" w:rsidRPr="008818F5">
              <w:rPr>
                <w:rStyle w:val="Hyperlink"/>
                <w:rFonts w:asciiTheme="majorHAnsi" w:hAnsiTheme="majorHAnsi"/>
                <w:noProof/>
              </w:rPr>
              <w:t>JAUNIEŠI</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_Toc434931000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20</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1001" w:history="1">
            <w:r w:rsidR="008818F5" w:rsidRPr="008818F5">
              <w:rPr>
                <w:rStyle w:val="Hyperlink"/>
                <w:rFonts w:asciiTheme="majorHAnsi" w:hAnsiTheme="majorHAnsi"/>
                <w:noProof/>
              </w:rPr>
              <w:t>JAUNIE PIEAUGUŠIE</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_Toc434931001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22</w:t>
            </w:r>
            <w:r w:rsidR="008818F5" w:rsidRPr="008818F5">
              <w:rPr>
                <w:rFonts w:asciiTheme="majorHAnsi" w:hAnsiTheme="majorHAnsi"/>
                <w:noProof/>
                <w:webHidden/>
              </w:rPr>
              <w:fldChar w:fldCharType="end"/>
            </w:r>
          </w:hyperlink>
        </w:p>
        <w:p w:rsidR="008818F5" w:rsidRPr="008818F5" w:rsidRDefault="00B22283">
          <w:pPr>
            <w:pStyle w:val="TOC3"/>
            <w:tabs>
              <w:tab w:val="right" w:leader="dot" w:pos="8296"/>
            </w:tabs>
            <w:rPr>
              <w:rFonts w:asciiTheme="majorHAnsi" w:eastAsiaTheme="minorEastAsia" w:hAnsiTheme="majorHAnsi"/>
              <w:noProof/>
              <w:lang w:eastAsia="lv-LV"/>
            </w:rPr>
          </w:pPr>
          <w:hyperlink w:anchor="_Toc434931002" w:history="1">
            <w:r w:rsidR="008818F5" w:rsidRPr="008818F5">
              <w:rPr>
                <w:rStyle w:val="Hyperlink"/>
                <w:rFonts w:asciiTheme="majorHAnsi" w:hAnsiTheme="majorHAnsi"/>
                <w:noProof/>
              </w:rPr>
              <w:t>PIEAUGUŠIE BRĪVAJĀ LAIKĀ</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_Toc434931002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23</w:t>
            </w:r>
            <w:r w:rsidR="008818F5" w:rsidRPr="008818F5">
              <w:rPr>
                <w:rFonts w:asciiTheme="majorHAnsi" w:hAnsiTheme="majorHAnsi"/>
                <w:noProof/>
                <w:webHidden/>
              </w:rPr>
              <w:fldChar w:fldCharType="end"/>
            </w:r>
          </w:hyperlink>
        </w:p>
        <w:p w:rsidR="008818F5" w:rsidRDefault="00B22283">
          <w:pPr>
            <w:pStyle w:val="TOC3"/>
            <w:tabs>
              <w:tab w:val="right" w:leader="dot" w:pos="8296"/>
            </w:tabs>
            <w:rPr>
              <w:rFonts w:eastAsiaTheme="minorEastAsia"/>
              <w:noProof/>
              <w:lang w:eastAsia="lv-LV"/>
            </w:rPr>
          </w:pPr>
          <w:hyperlink w:anchor="_Toc434931003" w:history="1">
            <w:r w:rsidR="008818F5" w:rsidRPr="008818F5">
              <w:rPr>
                <w:rStyle w:val="Hyperlink"/>
                <w:rFonts w:asciiTheme="majorHAnsi" w:hAnsiTheme="majorHAnsi"/>
                <w:noProof/>
              </w:rPr>
              <w:t>SENIORI</w:t>
            </w:r>
            <w:r w:rsidR="008818F5" w:rsidRPr="008818F5">
              <w:rPr>
                <w:rFonts w:asciiTheme="majorHAnsi" w:hAnsiTheme="majorHAnsi"/>
                <w:noProof/>
                <w:webHidden/>
              </w:rPr>
              <w:tab/>
            </w:r>
            <w:r w:rsidR="008818F5" w:rsidRPr="008818F5">
              <w:rPr>
                <w:rFonts w:asciiTheme="majorHAnsi" w:hAnsiTheme="majorHAnsi"/>
                <w:noProof/>
                <w:webHidden/>
              </w:rPr>
              <w:fldChar w:fldCharType="begin"/>
            </w:r>
            <w:r w:rsidR="008818F5" w:rsidRPr="008818F5">
              <w:rPr>
                <w:rFonts w:asciiTheme="majorHAnsi" w:hAnsiTheme="majorHAnsi"/>
                <w:noProof/>
                <w:webHidden/>
              </w:rPr>
              <w:instrText xml:space="preserve"> PAGEREF _Toc434931003 \h </w:instrText>
            </w:r>
            <w:r w:rsidR="008818F5" w:rsidRPr="008818F5">
              <w:rPr>
                <w:rFonts w:asciiTheme="majorHAnsi" w:hAnsiTheme="majorHAnsi"/>
                <w:noProof/>
                <w:webHidden/>
              </w:rPr>
            </w:r>
            <w:r w:rsidR="008818F5" w:rsidRPr="008818F5">
              <w:rPr>
                <w:rFonts w:asciiTheme="majorHAnsi" w:hAnsiTheme="majorHAnsi"/>
                <w:noProof/>
                <w:webHidden/>
              </w:rPr>
              <w:fldChar w:fldCharType="separate"/>
            </w:r>
            <w:r w:rsidR="008818F5" w:rsidRPr="008818F5">
              <w:rPr>
                <w:rFonts w:asciiTheme="majorHAnsi" w:hAnsiTheme="majorHAnsi"/>
                <w:noProof/>
                <w:webHidden/>
              </w:rPr>
              <w:t>25</w:t>
            </w:r>
            <w:r w:rsidR="008818F5" w:rsidRPr="008818F5">
              <w:rPr>
                <w:rFonts w:asciiTheme="majorHAnsi" w:hAnsiTheme="majorHAnsi"/>
                <w:noProof/>
                <w:webHidden/>
              </w:rPr>
              <w:fldChar w:fldCharType="end"/>
            </w:r>
          </w:hyperlink>
        </w:p>
        <w:p w:rsidR="009F67CF" w:rsidRDefault="009F67CF">
          <w:r>
            <w:rPr>
              <w:b/>
              <w:bCs/>
            </w:rPr>
            <w:fldChar w:fldCharType="end"/>
          </w:r>
        </w:p>
      </w:sdtContent>
    </w:sdt>
    <w:p w:rsidR="00F0494C" w:rsidRDefault="00F0494C" w:rsidP="00F0494C">
      <w:pPr>
        <w:pStyle w:val="TOC1"/>
        <w:spacing w:before="120" w:after="120" w:line="360" w:lineRule="auto"/>
        <w:ind w:left="714" w:hanging="357"/>
        <w:jc w:val="both"/>
      </w:pPr>
      <w:r>
        <w:t>Atsevišķu ieceru īstenošanai var tikt piesaistīts cits ārējais publiskais vai cita veida finansējums, kas nav tieši saistīts ar LEADER iniciatīvu atbalstu.</w:t>
      </w:r>
    </w:p>
    <w:p w:rsidR="00F0494C" w:rsidRDefault="00F0494C" w:rsidP="00F0494C">
      <w:pPr>
        <w:pStyle w:val="TOC1"/>
        <w:spacing w:before="120" w:after="120" w:line="360" w:lineRule="auto"/>
        <w:ind w:left="714" w:hanging="357"/>
        <w:jc w:val="both"/>
      </w:pPr>
      <w:r>
        <w:t>Stratēģijas ieviešanas gaitā var tikt rīkots papildinošs iedzīvotāju un vietējo līderu ideju forums, lai aktivizētu jaunu attīstības ieceru apzināšanu kādā no konkrētām mērķgrupām vai tematiskajām jomām</w:t>
      </w:r>
    </w:p>
    <w:p w:rsidR="00F0494C" w:rsidRDefault="00F0494C" w:rsidP="00F0494C">
      <w:pPr>
        <w:pStyle w:val="TOC1"/>
        <w:spacing w:before="120" w:after="120" w:line="360" w:lineRule="auto"/>
        <w:ind w:left="714" w:hanging="357"/>
        <w:jc w:val="both"/>
      </w:pPr>
      <w:r>
        <w:t>Dotie piemēri ne vienmēr ir pašu to īstenotāju izteikti, tāpēc ne visas ieceres ir saskaņotas ar to potenciālajiem īstenotājiem, kas vienmēr ir priekšnoteikums projektu pieteikumu rakstīšanas brīdī.</w:t>
      </w:r>
    </w:p>
    <w:p w:rsidR="00F0494C" w:rsidRDefault="00F0494C" w:rsidP="00F0494C">
      <w:pPr>
        <w:pStyle w:val="TOC1"/>
        <w:spacing w:before="120" w:after="120" w:line="360" w:lineRule="auto"/>
        <w:ind w:left="714" w:hanging="357"/>
        <w:jc w:val="both"/>
      </w:pPr>
      <w:r>
        <w:t>Vajadzību un attīstības ieceru īstenošanai nepieciešamais budžets nav precīzi vērtēts, taču tas ir daudz lielāks, nekā stratēģijas ieviešanai atvēlētā nauda, tāpēc kādas ieceres atrašanās šajā sarakstā vēl negarantē tās apstiprinātu ieviešanu. Visas idejas sacenšas projektu pieteikumam noteikto vērtēšanas kritēriju ietvaros.</w:t>
      </w:r>
    </w:p>
    <w:p w:rsidR="00F0494C" w:rsidRPr="00F0494C" w:rsidRDefault="00F0494C" w:rsidP="00F0494C">
      <w:pPr>
        <w:pStyle w:val="TOC1"/>
        <w:spacing w:before="120" w:after="120" w:line="360" w:lineRule="auto"/>
        <w:ind w:left="714" w:hanging="357"/>
        <w:jc w:val="both"/>
      </w:pPr>
      <w:r w:rsidRPr="00F0494C">
        <w:t>Identificēto vajadzību un potenciālo attīstības ieceru PIEMĒRI, bez zemāk uzskaitītajām iespējams atbalstīt vēl citas idejas, ieceres un iespējas atbilstoši rīcības saturam, stratēģijas mērķiem un prioritātēm</w:t>
      </w:r>
    </w:p>
    <w:p w:rsidR="006B12B1" w:rsidRDefault="006B12B1"/>
    <w:p w:rsidR="00B62B6B" w:rsidRPr="00BA367F" w:rsidRDefault="00B62B6B" w:rsidP="008445FE">
      <w:pPr>
        <w:pStyle w:val="Heading1"/>
        <w:ind w:left="851" w:hanging="284"/>
      </w:pPr>
      <w:bookmarkStart w:id="0" w:name="_Toc434930966"/>
      <w:r w:rsidRPr="00BA367F">
        <w:lastRenderedPageBreak/>
        <w:t>Aktivitāte «Vietējās ekonomikas stiprināšanas iniciatīvas»</w:t>
      </w:r>
      <w:bookmarkEnd w:id="0"/>
    </w:p>
    <w:p w:rsidR="007A7E8D" w:rsidRPr="00073BEC" w:rsidRDefault="007A7E8D" w:rsidP="008445FE">
      <w:pPr>
        <w:pStyle w:val="Heading2"/>
        <w:ind w:left="851" w:hanging="284"/>
        <w:rPr>
          <w:rFonts w:cs="Calibri,Bold"/>
        </w:rPr>
      </w:pPr>
      <w:bookmarkStart w:id="1" w:name="_Toc434850856"/>
      <w:bookmarkStart w:id="2" w:name="_Toc434930967"/>
      <w:r>
        <w:rPr>
          <w:rFonts w:cs="Calibri,Bold"/>
        </w:rPr>
        <w:t xml:space="preserve">Rīcība Nr.1. </w:t>
      </w:r>
      <w:r w:rsidRPr="00FA723B">
        <w:rPr>
          <w:lang w:eastAsia="lv-LV"/>
        </w:rPr>
        <w:t>Jaunu produktu un pakalpojumu radīšana, esošo attīstīšana un pārdošanas veicināšana</w:t>
      </w:r>
      <w:bookmarkEnd w:id="1"/>
      <w:bookmarkEnd w:id="2"/>
    </w:p>
    <w:p w:rsidR="007A7E8D" w:rsidRPr="00E443CB" w:rsidRDefault="007A7E8D" w:rsidP="008445FE">
      <w:pPr>
        <w:autoSpaceDE w:val="0"/>
        <w:autoSpaceDN w:val="0"/>
        <w:adjustRightInd w:val="0"/>
        <w:spacing w:after="0" w:line="240" w:lineRule="auto"/>
        <w:ind w:left="851" w:hanging="284"/>
        <w:jc w:val="both"/>
        <w:rPr>
          <w:rFonts w:asciiTheme="majorHAnsi" w:hAnsiTheme="majorHAnsi" w:cs="Calibri"/>
          <w:sz w:val="24"/>
          <w:szCs w:val="24"/>
          <w:u w:val="single"/>
        </w:rPr>
      </w:pPr>
      <w:r w:rsidRPr="00E443CB">
        <w:rPr>
          <w:rFonts w:asciiTheme="majorHAnsi" w:hAnsiTheme="majorHAnsi" w:cs="Calibri"/>
          <w:sz w:val="24"/>
          <w:szCs w:val="24"/>
          <w:u w:val="single"/>
        </w:rPr>
        <w:t>Atbilstība Lauku attīstības programmai:</w:t>
      </w:r>
    </w:p>
    <w:p w:rsidR="007A7E8D" w:rsidRPr="00E443CB" w:rsidRDefault="007A7E8D" w:rsidP="008445FE">
      <w:pPr>
        <w:autoSpaceDE w:val="0"/>
        <w:autoSpaceDN w:val="0"/>
        <w:adjustRightInd w:val="0"/>
        <w:spacing w:after="0" w:line="240" w:lineRule="auto"/>
        <w:ind w:left="851" w:hanging="284"/>
        <w:jc w:val="both"/>
        <w:rPr>
          <w:rFonts w:asciiTheme="majorHAnsi" w:hAnsiTheme="majorHAnsi" w:cs="Calibri"/>
          <w:sz w:val="24"/>
          <w:szCs w:val="24"/>
        </w:rPr>
      </w:pPr>
      <w:r w:rsidRPr="00E443CB">
        <w:rPr>
          <w:rFonts w:asciiTheme="majorHAnsi" w:hAnsiTheme="majorHAnsi" w:cs="Times New Roman"/>
          <w:sz w:val="24"/>
          <w:szCs w:val="24"/>
        </w:rPr>
        <w:t xml:space="preserve">1) </w:t>
      </w:r>
      <w:r w:rsidRPr="00E443CB">
        <w:rPr>
          <w:rFonts w:asciiTheme="majorHAnsi" w:hAnsiTheme="majorHAnsi" w:cs="Calibri"/>
          <w:sz w:val="24"/>
          <w:szCs w:val="24"/>
        </w:rPr>
        <w:t>Jaunu produktu un pakalpojumu radīšana, esošo produktu un pakalpojumu attīstīšana, to realizēšana tirgū un kvalitatīvu darba apstākļu radīšana;</w:t>
      </w:r>
    </w:p>
    <w:p w:rsidR="007A7E8D" w:rsidRPr="00E443CB" w:rsidRDefault="007A7E8D" w:rsidP="008445FE">
      <w:pPr>
        <w:autoSpaceDE w:val="0"/>
        <w:autoSpaceDN w:val="0"/>
        <w:adjustRightInd w:val="0"/>
        <w:spacing w:after="0" w:line="240" w:lineRule="auto"/>
        <w:ind w:left="851" w:hanging="284"/>
        <w:jc w:val="both"/>
        <w:rPr>
          <w:rFonts w:asciiTheme="majorHAnsi" w:hAnsiTheme="majorHAnsi" w:cs="Calibri"/>
          <w:sz w:val="24"/>
          <w:szCs w:val="24"/>
        </w:rPr>
      </w:pPr>
      <w:r w:rsidRPr="00E443CB">
        <w:rPr>
          <w:rFonts w:asciiTheme="majorHAnsi" w:hAnsiTheme="majorHAnsi" w:cs="Times New Roman"/>
          <w:sz w:val="24"/>
          <w:szCs w:val="24"/>
        </w:rPr>
        <w:t xml:space="preserve">2) </w:t>
      </w:r>
      <w:r w:rsidRPr="00E443CB">
        <w:rPr>
          <w:rFonts w:asciiTheme="majorHAnsi" w:hAnsiTheme="majorHAnsi" w:cs="Calibri"/>
          <w:sz w:val="24"/>
          <w:szCs w:val="24"/>
        </w:rPr>
        <w:t>Darbinieku produktivitātes kāpināšana</w:t>
      </w:r>
    </w:p>
    <w:p w:rsidR="007A7E8D" w:rsidRPr="00E443CB" w:rsidRDefault="007A7E8D" w:rsidP="008445FE">
      <w:pPr>
        <w:autoSpaceDE w:val="0"/>
        <w:autoSpaceDN w:val="0"/>
        <w:adjustRightInd w:val="0"/>
        <w:spacing w:before="120" w:after="0" w:line="240" w:lineRule="auto"/>
        <w:ind w:left="851" w:hanging="284"/>
        <w:jc w:val="both"/>
        <w:rPr>
          <w:rFonts w:asciiTheme="majorHAnsi" w:hAnsiTheme="majorHAnsi" w:cs="Calibri"/>
          <w:sz w:val="24"/>
          <w:szCs w:val="24"/>
          <w:u w:val="single"/>
        </w:rPr>
      </w:pPr>
      <w:r w:rsidRPr="00E443CB">
        <w:rPr>
          <w:rFonts w:asciiTheme="majorHAnsi" w:hAnsiTheme="majorHAnsi" w:cs="Calibri"/>
          <w:sz w:val="24"/>
          <w:szCs w:val="24"/>
          <w:u w:val="single"/>
        </w:rPr>
        <w:t>Apraksts:</w:t>
      </w:r>
    </w:p>
    <w:p w:rsidR="007A7E8D" w:rsidRPr="00BA367F" w:rsidRDefault="007A7E8D" w:rsidP="008445FE">
      <w:pPr>
        <w:autoSpaceDE w:val="0"/>
        <w:autoSpaceDN w:val="0"/>
        <w:adjustRightInd w:val="0"/>
        <w:spacing w:after="0" w:line="240" w:lineRule="auto"/>
        <w:ind w:left="851" w:hanging="284"/>
        <w:jc w:val="both"/>
        <w:rPr>
          <w:rFonts w:asciiTheme="majorHAnsi" w:hAnsiTheme="majorHAnsi" w:cs="Calibri"/>
          <w:sz w:val="24"/>
          <w:szCs w:val="24"/>
        </w:rPr>
      </w:pPr>
      <w:r w:rsidRPr="00E443CB">
        <w:rPr>
          <w:rFonts w:asciiTheme="majorHAnsi" w:hAnsiTheme="majorHAnsi" w:cs="Calibri"/>
          <w:sz w:val="24"/>
          <w:szCs w:val="24"/>
        </w:rPr>
        <w:t>Rīcības ietvaros paredzēts atbalstīt jaunu p</w:t>
      </w:r>
      <w:r w:rsidR="000C28E5">
        <w:rPr>
          <w:rFonts w:asciiTheme="majorHAnsi" w:hAnsiTheme="majorHAnsi" w:cs="Calibri"/>
          <w:sz w:val="24"/>
          <w:szCs w:val="24"/>
        </w:rPr>
        <w:t xml:space="preserve">roduktu, pakalpojumu attīstību </w:t>
      </w:r>
      <w:r w:rsidRPr="00E443CB">
        <w:rPr>
          <w:rFonts w:asciiTheme="majorHAnsi" w:hAnsiTheme="majorHAnsi" w:cs="Calibri"/>
          <w:sz w:val="24"/>
          <w:szCs w:val="24"/>
        </w:rPr>
        <w:t>un esošo uzlabošanu, jaunas uzņēmējdarbības vides veidošanu un esošās attīstību dažādās ražošanas nozarēs un jaunu (neesošu) pakalpojumu vietējiem iedzīvotājiem izveidē, paredzot ieguldījumus gan būvniecībā, gan aprīkojumā, mārketingā un personāla kvalifikācijas paaugstināšanā</w:t>
      </w:r>
      <w:r>
        <w:rPr>
          <w:rFonts w:asciiTheme="majorHAnsi" w:hAnsiTheme="majorHAnsi" w:cs="Calibri"/>
          <w:sz w:val="24"/>
          <w:szCs w:val="24"/>
        </w:rPr>
        <w:t>, tai skaitā tūrisma nozarē.</w:t>
      </w:r>
    </w:p>
    <w:p w:rsidR="008818F5" w:rsidRPr="008818F5" w:rsidRDefault="008818F5" w:rsidP="008818F5">
      <w:pPr>
        <w:spacing w:before="240" w:after="120" w:line="240" w:lineRule="auto"/>
        <w:ind w:left="851" w:hanging="284"/>
        <w:rPr>
          <w:rFonts w:ascii="Cambria" w:hAnsi="Cambria"/>
          <w:i/>
          <w:sz w:val="24"/>
        </w:rPr>
      </w:pPr>
      <w:bookmarkStart w:id="3" w:name="_Toc434930968"/>
      <w:r w:rsidRPr="008818F5">
        <w:rPr>
          <w:rFonts w:ascii="Cambria" w:hAnsi="Cambria"/>
          <w:i/>
          <w:sz w:val="24"/>
        </w:rPr>
        <w:t xml:space="preserve">Identificēto vajadzību un potenciālo attīstības ieceru </w:t>
      </w:r>
      <w:r w:rsidRPr="008818F5">
        <w:rPr>
          <w:rFonts w:ascii="Cambria" w:hAnsi="Cambria"/>
          <w:i/>
          <w:color w:val="FF0000"/>
          <w:sz w:val="24"/>
        </w:rPr>
        <w:t>PIEMĒRI</w:t>
      </w:r>
      <w:r w:rsidRPr="008818F5">
        <w:rPr>
          <w:rFonts w:ascii="Cambria" w:hAnsi="Cambria"/>
          <w:i/>
          <w:sz w:val="24"/>
        </w:rPr>
        <w:t>, bez zemāk uzskaitītajām iespējams atbalstīt vē</w:t>
      </w:r>
      <w:r>
        <w:rPr>
          <w:rFonts w:ascii="Cambria" w:hAnsi="Cambria"/>
          <w:i/>
          <w:sz w:val="24"/>
        </w:rPr>
        <w:t>l</w:t>
      </w:r>
      <w:r w:rsidRPr="008818F5">
        <w:rPr>
          <w:rFonts w:ascii="Cambria" w:hAnsi="Cambria"/>
          <w:i/>
          <w:sz w:val="24"/>
        </w:rPr>
        <w:t xml:space="preserve"> citas idejas, ieceres un iespējas atbilstoši rīcības saturam, stratēģijas mērķiem un prioritātēm</w:t>
      </w:r>
    </w:p>
    <w:p w:rsidR="00036AE5" w:rsidRDefault="00036AE5" w:rsidP="008445FE">
      <w:pPr>
        <w:pStyle w:val="Heading3"/>
        <w:ind w:left="851" w:hanging="284"/>
      </w:pPr>
      <w:r>
        <w:t>KOPĒJĀS VAJADZĪBAS</w:t>
      </w:r>
      <w:r w:rsidR="00430290">
        <w:t xml:space="preserve"> UN POTENCIĀLAS ATTĪSTĪBAS IECERES</w:t>
      </w:r>
      <w:bookmarkEnd w:id="3"/>
    </w:p>
    <w:p w:rsidR="00036AE5" w:rsidRDefault="00036AE5" w:rsidP="008818F5">
      <w:pPr>
        <w:pStyle w:val="TOC1"/>
      </w:pPr>
      <w:r w:rsidRPr="007C79FA">
        <w:t>Apmācīb</w:t>
      </w:r>
      <w:r>
        <w:t>as</w:t>
      </w:r>
      <w:r w:rsidR="00542DB2">
        <w:t xml:space="preserve"> uzņēmējdarbības uzsākšanai</w:t>
      </w:r>
    </w:p>
    <w:p w:rsidR="00542DB2" w:rsidRDefault="00542DB2" w:rsidP="008818F5">
      <w:pPr>
        <w:pStyle w:val="TOC1"/>
      </w:pPr>
      <w:r w:rsidRPr="007C79FA">
        <w:t>Grāmatvedība, projektu atbalsts, konsultēšana</w:t>
      </w:r>
    </w:p>
    <w:p w:rsidR="00542DB2" w:rsidRDefault="00542DB2" w:rsidP="008818F5">
      <w:pPr>
        <w:pStyle w:val="TOC1"/>
      </w:pPr>
      <w:r w:rsidRPr="007C79FA">
        <w:t>Likumdošana</w:t>
      </w:r>
      <w:r>
        <w:t>s atbalsta veidošana mikrouzņēmumu un uzņēmējdarbības</w:t>
      </w:r>
      <w:r w:rsidRPr="007C79FA">
        <w:t xml:space="preserve"> </w:t>
      </w:r>
      <w:r>
        <w:t>uzsākšanai lauku apvidos,</w:t>
      </w:r>
      <w:r w:rsidRPr="007C79FA">
        <w:t xml:space="preserve"> atvieglot</w:t>
      </w:r>
      <w:r>
        <w:t>i nodokļu vai akcīzes</w:t>
      </w:r>
      <w:r w:rsidRPr="007C79FA">
        <w:t xml:space="preserve"> nosacījum</w:t>
      </w:r>
      <w:r>
        <w:t>i</w:t>
      </w:r>
    </w:p>
    <w:p w:rsidR="003F7E54" w:rsidRDefault="003F7E54" w:rsidP="008818F5">
      <w:pPr>
        <w:pStyle w:val="TOC1"/>
      </w:pPr>
      <w:r>
        <w:t>Jauno uzņēmēju ideju atlases grantu konkurss labāko ideju īstenošanas uzsākšanai (tostarp konsultatīvs atbalsts, pirmais kapitāls)</w:t>
      </w:r>
    </w:p>
    <w:p w:rsidR="00EC336F" w:rsidRDefault="00EC336F" w:rsidP="008818F5">
      <w:pPr>
        <w:pStyle w:val="TOC1"/>
      </w:pPr>
      <w:r w:rsidRPr="00C11163">
        <w:t xml:space="preserve">Resursu (cilvēku resursi t.sk.) potenciāls ir vēl lielāks, jāveicina cilvēku uzņēmējdarbības </w:t>
      </w:r>
      <w:r>
        <w:t xml:space="preserve">gars, kopējā </w:t>
      </w:r>
      <w:r w:rsidRPr="00C11163">
        <w:t xml:space="preserve">aktivitāte – </w:t>
      </w:r>
      <w:r>
        <w:t>tostarp, i</w:t>
      </w:r>
      <w:r w:rsidRPr="00C11163">
        <w:t xml:space="preserve">edrošināt komercializēt to, ko jau </w:t>
      </w:r>
      <w:r>
        <w:t>“</w:t>
      </w:r>
      <w:r w:rsidRPr="00C11163">
        <w:t>klusiņām</w:t>
      </w:r>
      <w:r>
        <w:t>”</w:t>
      </w:r>
      <w:r w:rsidRPr="00C11163">
        <w:t xml:space="preserve"> dara</w:t>
      </w:r>
      <w:r>
        <w:t xml:space="preserve"> draugu un paziņu lokā</w:t>
      </w:r>
    </w:p>
    <w:p w:rsidR="000A2F03" w:rsidRPr="00170FA9" w:rsidRDefault="000A2F03" w:rsidP="008818F5">
      <w:pPr>
        <w:pStyle w:val="TOC1"/>
      </w:pPr>
      <w:r>
        <w:t>Ceļu atjaunošana un regulāra uzturēšana</w:t>
      </w:r>
      <w:r w:rsidRPr="00170FA9">
        <w:t xml:space="preserve"> </w:t>
      </w:r>
      <w:r>
        <w:t>līdz ražojošiem</w:t>
      </w:r>
      <w:r w:rsidRPr="00170FA9">
        <w:t xml:space="preserve"> uzņēm</w:t>
      </w:r>
      <w:r>
        <w:t>umiem vai komerciālu pakalpojumu sniedzējiem</w:t>
      </w:r>
    </w:p>
    <w:p w:rsidR="000C28E5" w:rsidRDefault="000C28E5" w:rsidP="008445FE">
      <w:pPr>
        <w:pStyle w:val="Heading3"/>
        <w:ind w:left="851" w:hanging="284"/>
      </w:pPr>
      <w:bookmarkStart w:id="4" w:name="_Toc434930969"/>
      <w:r w:rsidRPr="000C28E5">
        <w:t>Alojas novads</w:t>
      </w:r>
      <w:bookmarkEnd w:id="4"/>
    </w:p>
    <w:p w:rsidR="0048379E" w:rsidRDefault="0048379E" w:rsidP="008818F5">
      <w:pPr>
        <w:pStyle w:val="TOC1"/>
      </w:pPr>
      <w:r>
        <w:t>M</w:t>
      </w:r>
      <w:r w:rsidRPr="00A6173D">
        <w:t>edību tūrism</w:t>
      </w:r>
      <w:r>
        <w:t>a attīstīšana, medību pasākumu organizēšana (arī Pārgaujas nov. atbilstoša bāze)</w:t>
      </w:r>
    </w:p>
    <w:p w:rsidR="0048379E" w:rsidRDefault="0048379E" w:rsidP="008818F5">
      <w:pPr>
        <w:pStyle w:val="TOC1"/>
      </w:pPr>
      <w:r w:rsidRPr="00A6173D">
        <w:t xml:space="preserve">Naktsmītnes, viesnīca ar SPA (tostarp brīvdienas privātmājās, viesu nami u.c.) – Aloja, Puikule, Ozolmuiža – </w:t>
      </w:r>
      <w:r w:rsidR="00B22283">
        <w:t xml:space="preserve">tostarp savstarpējās sadarbības </w:t>
      </w:r>
      <w:r w:rsidRPr="00A6173D">
        <w:t xml:space="preserve">veicināšana. </w:t>
      </w:r>
    </w:p>
    <w:p w:rsidR="0048379E" w:rsidRPr="00AA3149" w:rsidRDefault="0048379E" w:rsidP="008818F5">
      <w:pPr>
        <w:pStyle w:val="TOC1"/>
      </w:pPr>
      <w:r>
        <w:t>Noturīgs un pieaugošs c</w:t>
      </w:r>
      <w:r w:rsidRPr="00AA3149">
        <w:t>ilvēk</w:t>
      </w:r>
      <w:r>
        <w:t>u skaits</w:t>
      </w:r>
      <w:r w:rsidRPr="00AA3149">
        <w:t xml:space="preserve"> laukos, kas gatavi pirkt pakalpojumus</w:t>
      </w:r>
      <w:r>
        <w:t xml:space="preserve"> – nepieciešamība to nodrošināt</w:t>
      </w:r>
    </w:p>
    <w:p w:rsidR="0048379E" w:rsidRPr="00AA3149" w:rsidRDefault="0048379E" w:rsidP="008818F5">
      <w:pPr>
        <w:pStyle w:val="TOC1"/>
      </w:pPr>
      <w:r w:rsidRPr="00AA3149">
        <w:t>Ceļu tīkla sakārtošana (</w:t>
      </w:r>
      <w:r>
        <w:t xml:space="preserve">tostarp konkrēts priekšlikums par </w:t>
      </w:r>
      <w:r w:rsidRPr="00AA3149">
        <w:t>bedrīšu lāpīšan</w:t>
      </w:r>
      <w:r>
        <w:t>u</w:t>
      </w:r>
      <w:r w:rsidRPr="00AA3149">
        <w:t xml:space="preserve"> ar aušanas tehnoloģiju)</w:t>
      </w:r>
    </w:p>
    <w:p w:rsidR="0048379E" w:rsidRPr="00AA3149" w:rsidRDefault="0048379E" w:rsidP="008818F5">
      <w:pPr>
        <w:pStyle w:val="TOC1"/>
      </w:pPr>
      <w:r w:rsidRPr="00AA3149">
        <w:t>Nodokļu sistēmas sakārtošana ar izdevīgumu perifēr</w:t>
      </w:r>
      <w:r>
        <w:t>aj</w:t>
      </w:r>
      <w:r w:rsidRPr="00AA3149">
        <w:t>iem apvidiem – jo tālāk no Rīgas, jo mazāks PVN</w:t>
      </w:r>
      <w:r>
        <w:t xml:space="preserve"> vai citi stimuli uzņēmējdarbības uzsākšanai (piemēram</w:t>
      </w:r>
      <w:r w:rsidR="008818F5">
        <w:t>,</w:t>
      </w:r>
      <w:r>
        <w:t xml:space="preserve"> īpaši aizsargājamās dabas teritorijās)</w:t>
      </w:r>
    </w:p>
    <w:p w:rsidR="0048379E" w:rsidRPr="00AA3149" w:rsidRDefault="0048379E" w:rsidP="008818F5">
      <w:pPr>
        <w:pStyle w:val="TOC1"/>
      </w:pPr>
      <w:r w:rsidRPr="00AA3149">
        <w:lastRenderedPageBreak/>
        <w:t>Infrastruktūras sakārtošana</w:t>
      </w:r>
      <w:r>
        <w:t xml:space="preserve">, esošo </w:t>
      </w:r>
      <w:r w:rsidRPr="00AA3149">
        <w:t>ēku pārbūve vai atjaunošana ražošanas uzsākšanai</w:t>
      </w:r>
    </w:p>
    <w:p w:rsidR="0048379E" w:rsidRPr="00AA3149" w:rsidRDefault="0048379E" w:rsidP="008818F5">
      <w:pPr>
        <w:pStyle w:val="TOC1"/>
      </w:pPr>
      <w:r w:rsidRPr="00AA3149">
        <w:t>Droša uzņēmējdarbības vide</w:t>
      </w:r>
      <w:r>
        <w:t>s uzturēšana</w:t>
      </w:r>
    </w:p>
    <w:p w:rsidR="0048379E" w:rsidRDefault="0048379E" w:rsidP="008818F5">
      <w:pPr>
        <w:pStyle w:val="TOC1"/>
      </w:pPr>
      <w:r w:rsidRPr="00AA3149">
        <w:t xml:space="preserve">Iespējami efektīva sadarbība visās </w:t>
      </w:r>
      <w:r>
        <w:t xml:space="preserve">uzņēmējdarbības </w:t>
      </w:r>
      <w:r w:rsidRPr="00AA3149">
        <w:t>jomās</w:t>
      </w:r>
      <w:r>
        <w:t xml:space="preserve"> novadā</w:t>
      </w:r>
    </w:p>
    <w:p w:rsidR="0048379E" w:rsidRDefault="0048379E" w:rsidP="008818F5">
      <w:pPr>
        <w:pStyle w:val="TOC1"/>
      </w:pPr>
      <w:r w:rsidRPr="00AA3149">
        <w:t>Elektrostacijas izveide (alternatīva vai HES)</w:t>
      </w:r>
    </w:p>
    <w:p w:rsidR="0048379E" w:rsidRPr="00AA3149" w:rsidRDefault="0048379E" w:rsidP="008818F5">
      <w:pPr>
        <w:pStyle w:val="TOC1"/>
      </w:pPr>
      <w:proofErr w:type="spellStart"/>
      <w:r w:rsidRPr="00AA3149">
        <w:t>Stāvbūvju</w:t>
      </w:r>
      <w:proofErr w:type="spellEnd"/>
      <w:r w:rsidRPr="00AA3149">
        <w:t xml:space="preserve"> eksporta uzņēmum</w:t>
      </w:r>
      <w:r>
        <w:t>a attīstīšana</w:t>
      </w:r>
    </w:p>
    <w:p w:rsidR="0048379E" w:rsidRDefault="0048379E" w:rsidP="008818F5">
      <w:pPr>
        <w:pStyle w:val="TOC1"/>
      </w:pPr>
      <w:r w:rsidRPr="00AA3149">
        <w:t>Spāru fabrika</w:t>
      </w:r>
      <w:r>
        <w:t>s</w:t>
      </w:r>
      <w:r w:rsidRPr="00AA3149">
        <w:t xml:space="preserve"> (būvniecībai)</w:t>
      </w:r>
      <w:r>
        <w:t xml:space="preserve"> attīstīšana</w:t>
      </w:r>
    </w:p>
    <w:p w:rsidR="0048379E" w:rsidRPr="00AA3149" w:rsidRDefault="0048379E" w:rsidP="008818F5">
      <w:pPr>
        <w:pStyle w:val="TOC1"/>
      </w:pPr>
      <w:r w:rsidRPr="00AA3149">
        <w:t>Šķīvīšu fabrika</w:t>
      </w:r>
      <w:r>
        <w:t>s attīstīšana</w:t>
      </w:r>
      <w:r w:rsidRPr="00AA3149">
        <w:t xml:space="preserve"> sporta šaušanai</w:t>
      </w:r>
    </w:p>
    <w:p w:rsidR="0048379E" w:rsidRPr="00AA3149" w:rsidRDefault="0048379E" w:rsidP="008818F5">
      <w:pPr>
        <w:pStyle w:val="TOC1"/>
      </w:pPr>
      <w:r w:rsidRPr="00AA3149">
        <w:t>Tekstila eksporta uzņēmum</w:t>
      </w:r>
      <w:r>
        <w:t>a attīstīšana</w:t>
      </w:r>
    </w:p>
    <w:p w:rsidR="0048379E" w:rsidRPr="00AA3149" w:rsidRDefault="0048379E" w:rsidP="008818F5">
      <w:pPr>
        <w:pStyle w:val="TOC1"/>
      </w:pPr>
      <w:r w:rsidRPr="00AA3149">
        <w:t>Šūšanas ateljē Puikulē</w:t>
      </w:r>
    </w:p>
    <w:p w:rsidR="0048379E" w:rsidRDefault="0048379E" w:rsidP="008818F5">
      <w:pPr>
        <w:pStyle w:val="TOC1"/>
      </w:pPr>
      <w:r w:rsidRPr="00AA3149">
        <w:t>Autoservisu darbības paplašināšana</w:t>
      </w:r>
    </w:p>
    <w:p w:rsidR="0048379E" w:rsidRPr="00AA3149" w:rsidRDefault="0048379E" w:rsidP="008818F5">
      <w:pPr>
        <w:pStyle w:val="TOC1"/>
      </w:pPr>
      <w:r w:rsidRPr="00AA3149">
        <w:t>Sadzīves tehnikas remontdarbnīca</w:t>
      </w:r>
      <w:r>
        <w:t>s attīstīšana</w:t>
      </w:r>
    </w:p>
    <w:p w:rsidR="0048379E" w:rsidRPr="00AA3149" w:rsidRDefault="0048379E" w:rsidP="008818F5">
      <w:pPr>
        <w:pStyle w:val="TOC1"/>
      </w:pPr>
      <w:r w:rsidRPr="00AA3149">
        <w:t xml:space="preserve">Pirts pakalpojumi, mobilā pirts, </w:t>
      </w:r>
      <w:r>
        <w:t>p</w:t>
      </w:r>
      <w:r w:rsidRPr="00AA3149">
        <w:t>irtsslotu sagatavošanas biznesa niša</w:t>
      </w:r>
    </w:p>
    <w:p w:rsidR="0048379E" w:rsidRPr="00AA3149" w:rsidRDefault="0048379E" w:rsidP="008818F5">
      <w:pPr>
        <w:pStyle w:val="TOC1"/>
      </w:pPr>
      <w:r w:rsidRPr="00AA3149">
        <w:t>Sociālās uzņēmējdarbības aktivizēšana</w:t>
      </w:r>
    </w:p>
    <w:p w:rsidR="0048379E" w:rsidRPr="00AA3149" w:rsidRDefault="0048379E" w:rsidP="008818F5">
      <w:pPr>
        <w:pStyle w:val="TOC1"/>
      </w:pPr>
      <w:r w:rsidRPr="00AA3149">
        <w:t>Sociālo pakalpojumu centrs – veļas mazgāšana Ozolmuižā</w:t>
      </w:r>
    </w:p>
    <w:p w:rsidR="0048379E" w:rsidRDefault="0048379E" w:rsidP="008818F5">
      <w:pPr>
        <w:pStyle w:val="TOC1"/>
      </w:pPr>
      <w:r w:rsidRPr="00AA3149">
        <w:t>Nomas punkts dažādiem sadzīviskiem pakalpojumiem</w:t>
      </w:r>
    </w:p>
    <w:p w:rsidR="0048379E" w:rsidRPr="00AA3149" w:rsidRDefault="0048379E" w:rsidP="008818F5">
      <w:pPr>
        <w:pStyle w:val="TOC1"/>
      </w:pPr>
      <w:r w:rsidRPr="00AA3149">
        <w:t>Mārketinga iniciatīvu un reklāmas atbalsts</w:t>
      </w:r>
    </w:p>
    <w:p w:rsidR="0048379E" w:rsidRPr="00AA3149" w:rsidRDefault="0048379E" w:rsidP="008818F5">
      <w:pPr>
        <w:pStyle w:val="TOC1"/>
      </w:pPr>
      <w:r w:rsidRPr="00AA3149">
        <w:t>Video sižetu izveide par Alojas novada veiksmes stāstiem – līdzīgi kā “Latvija var”</w:t>
      </w:r>
    </w:p>
    <w:p w:rsidR="000C28E5" w:rsidRDefault="000C28E5" w:rsidP="008445FE">
      <w:pPr>
        <w:pStyle w:val="Heading3"/>
        <w:ind w:left="851" w:hanging="284"/>
      </w:pPr>
      <w:bookmarkStart w:id="5" w:name="_Toc434930970"/>
      <w:r w:rsidRPr="000C28E5">
        <w:t>Kocēnu novads</w:t>
      </w:r>
      <w:bookmarkEnd w:id="5"/>
    </w:p>
    <w:p w:rsidR="003F7E54" w:rsidRDefault="003F7E54" w:rsidP="008818F5">
      <w:pPr>
        <w:pStyle w:val="ListParagraph"/>
        <w:numPr>
          <w:ilvl w:val="0"/>
          <w:numId w:val="33"/>
        </w:numPr>
        <w:spacing w:after="0" w:line="240" w:lineRule="auto"/>
        <w:ind w:left="709" w:hanging="283"/>
        <w:rPr>
          <w:rFonts w:ascii="Cambria" w:hAnsi="Cambria"/>
          <w:sz w:val="24"/>
        </w:rPr>
      </w:pPr>
      <w:r w:rsidRPr="003F7E54">
        <w:rPr>
          <w:rFonts w:ascii="Cambria" w:hAnsi="Cambria"/>
          <w:sz w:val="24"/>
        </w:rPr>
        <w:t>Dikļu pils SPA piedāvājuma atjaunošana, jaunu pakalpojumu izveide</w:t>
      </w:r>
    </w:p>
    <w:p w:rsidR="00EF26AB" w:rsidRDefault="00EF26AB" w:rsidP="008818F5">
      <w:pPr>
        <w:pStyle w:val="TOC1"/>
        <w:numPr>
          <w:ilvl w:val="0"/>
          <w:numId w:val="33"/>
        </w:numPr>
        <w:ind w:left="709" w:hanging="283"/>
      </w:pPr>
      <w:r>
        <w:t>E</w:t>
      </w:r>
      <w:r w:rsidRPr="00C25970">
        <w:t xml:space="preserve">kskluzīvs </w:t>
      </w:r>
      <w:proofErr w:type="spellStart"/>
      <w:r w:rsidRPr="006B12B1">
        <w:rPr>
          <w:i/>
        </w:rPr>
        <w:t>pop-up</w:t>
      </w:r>
      <w:proofErr w:type="spellEnd"/>
      <w:r w:rsidRPr="00C25970">
        <w:t xml:space="preserve"> pieejas ēdināšanas pak</w:t>
      </w:r>
      <w:r>
        <w:t>alpojums skaistās, netradicionālās dabas, kultūras mantojuma vai ainaviskās vietās</w:t>
      </w:r>
    </w:p>
    <w:p w:rsidR="00EF26AB" w:rsidRDefault="00EF26AB" w:rsidP="008818F5">
      <w:pPr>
        <w:pStyle w:val="ListParagraph"/>
        <w:numPr>
          <w:ilvl w:val="0"/>
          <w:numId w:val="33"/>
        </w:numPr>
        <w:spacing w:after="0" w:line="240" w:lineRule="auto"/>
        <w:ind w:left="709" w:hanging="283"/>
        <w:rPr>
          <w:rFonts w:ascii="Cambria" w:hAnsi="Cambria"/>
          <w:sz w:val="24"/>
        </w:rPr>
      </w:pPr>
      <w:r w:rsidRPr="00EF26AB">
        <w:rPr>
          <w:rFonts w:ascii="Cambria" w:hAnsi="Cambria"/>
          <w:sz w:val="24"/>
        </w:rPr>
        <w:t>Mājamatniecības komercializēšanas risinājumi</w:t>
      </w:r>
    </w:p>
    <w:p w:rsidR="00EC336F" w:rsidRDefault="00EC336F" w:rsidP="008818F5">
      <w:pPr>
        <w:pStyle w:val="TOC1"/>
        <w:numPr>
          <w:ilvl w:val="0"/>
          <w:numId w:val="33"/>
        </w:numPr>
        <w:ind w:left="709" w:hanging="283"/>
      </w:pPr>
      <w:r w:rsidRPr="00C25970">
        <w:t>Metālapstrāde</w:t>
      </w:r>
      <w:r>
        <w:t>s piedāvājuma attīstīšana Dauguļos, nišas produkti, Dikļu pag.</w:t>
      </w:r>
    </w:p>
    <w:p w:rsidR="00EC336F" w:rsidRDefault="00EC336F" w:rsidP="008818F5">
      <w:pPr>
        <w:pStyle w:val="TOC1"/>
        <w:numPr>
          <w:ilvl w:val="0"/>
          <w:numId w:val="33"/>
        </w:numPr>
        <w:ind w:left="709" w:hanging="283"/>
      </w:pPr>
      <w:r w:rsidRPr="00C25970">
        <w:t>Attālinātā darba uzņēmē</w:t>
      </w:r>
      <w:r>
        <w:t>jdarbības birojs – telpa, I</w:t>
      </w:r>
      <w:r w:rsidR="000A2F03">
        <w:t>K</w:t>
      </w:r>
      <w:r>
        <w:t xml:space="preserve">T </w:t>
      </w:r>
      <w:r w:rsidR="000A2F03">
        <w:t>risinājumi</w:t>
      </w:r>
      <w:r w:rsidRPr="00C25970">
        <w:t xml:space="preserve"> u.c.</w:t>
      </w:r>
    </w:p>
    <w:p w:rsidR="000A2F03" w:rsidRDefault="000A2F03" w:rsidP="008818F5">
      <w:pPr>
        <w:pStyle w:val="ListParagraph"/>
        <w:numPr>
          <w:ilvl w:val="0"/>
          <w:numId w:val="33"/>
        </w:numPr>
        <w:spacing w:after="0" w:line="240" w:lineRule="auto"/>
        <w:ind w:left="709" w:hanging="283"/>
        <w:rPr>
          <w:rFonts w:ascii="Cambria" w:hAnsi="Cambria"/>
          <w:sz w:val="24"/>
        </w:rPr>
      </w:pPr>
      <w:r w:rsidRPr="000A2F03">
        <w:rPr>
          <w:rFonts w:ascii="Cambria" w:hAnsi="Cambria"/>
          <w:sz w:val="24"/>
        </w:rPr>
        <w:t>Elastīgu, īslaicīgu pakalpojumu sniegšanas nodrošinājums, jaunu pakalpojumu attīstīšana, balstoties uz sezonālo aktualitāti, sabiedrības koncentrēšanās vietām (peldvietas u.c.)</w:t>
      </w:r>
    </w:p>
    <w:p w:rsidR="004717CB" w:rsidRPr="00C066B4" w:rsidRDefault="004717CB" w:rsidP="008818F5">
      <w:pPr>
        <w:pStyle w:val="TOC1"/>
        <w:numPr>
          <w:ilvl w:val="0"/>
          <w:numId w:val="33"/>
        </w:numPr>
        <w:ind w:left="709" w:hanging="283"/>
      </w:pPr>
      <w:r w:rsidRPr="00C066B4">
        <w:t xml:space="preserve">Dikļi </w:t>
      </w:r>
      <w:r>
        <w:t xml:space="preserve">kā latviešu </w:t>
      </w:r>
      <w:r w:rsidRPr="00C066B4">
        <w:t xml:space="preserve">teātra </w:t>
      </w:r>
      <w:r>
        <w:t xml:space="preserve">tradīciju </w:t>
      </w:r>
      <w:r w:rsidRPr="00C066B4">
        <w:t>šūpulis –</w:t>
      </w:r>
      <w:r>
        <w:t xml:space="preserve"> pozicionējuma izcelšana, sagatavošana plašākām komercializēšanas iespējām</w:t>
      </w:r>
    </w:p>
    <w:p w:rsidR="00EC336F" w:rsidRDefault="004717CB" w:rsidP="008818F5">
      <w:pPr>
        <w:pStyle w:val="TOC1"/>
        <w:numPr>
          <w:ilvl w:val="0"/>
          <w:numId w:val="33"/>
        </w:numPr>
        <w:ind w:left="709" w:hanging="283"/>
      </w:pPr>
      <w:r w:rsidRPr="00C066B4">
        <w:t xml:space="preserve">Dikļu ciemā </w:t>
      </w:r>
      <w:r>
        <w:t>viesu mājas attīstīšana kā alternatīva Dikļu pils piedāvājumam taču vienlaikus galamērķa apmeklētāju plūsmas aktivizēšanai</w:t>
      </w:r>
    </w:p>
    <w:p w:rsidR="008818F5" w:rsidRPr="008818F5" w:rsidRDefault="008818F5" w:rsidP="008818F5">
      <w:pPr>
        <w:pStyle w:val="TOC1"/>
        <w:numPr>
          <w:ilvl w:val="0"/>
          <w:numId w:val="33"/>
        </w:numPr>
        <w:ind w:left="709" w:hanging="283"/>
      </w:pPr>
      <w:r>
        <w:t>Vasaras kafejnīcas darbības pilnveide pie Vaidavas ezera</w:t>
      </w:r>
    </w:p>
    <w:p w:rsidR="008818F5" w:rsidRPr="008818F5" w:rsidRDefault="008818F5" w:rsidP="008818F5"/>
    <w:p w:rsidR="000C28E5" w:rsidRDefault="000C28E5" w:rsidP="008445FE">
      <w:pPr>
        <w:pStyle w:val="Heading3"/>
        <w:ind w:left="851" w:hanging="284"/>
      </w:pPr>
      <w:bookmarkStart w:id="6" w:name="_Toc434930971"/>
      <w:r w:rsidRPr="000C28E5">
        <w:t>Krimuldas novads</w:t>
      </w:r>
      <w:bookmarkEnd w:id="6"/>
    </w:p>
    <w:p w:rsidR="00EC336F" w:rsidRDefault="000C28E5" w:rsidP="008818F5">
      <w:pPr>
        <w:pStyle w:val="TOC1"/>
      </w:pPr>
      <w:r>
        <w:t>Sabiedriskās ēdināšanas pakalpojums Lēdurgā</w:t>
      </w:r>
      <w:r w:rsidR="00EC336F">
        <w:t xml:space="preserve">; kafija un ātrās uzkodas Lēdurgā </w:t>
      </w:r>
      <w:r w:rsidR="00EC336F" w:rsidRPr="004B3348">
        <w:t>(telpa</w:t>
      </w:r>
      <w:r w:rsidR="00EC336F">
        <w:t>s</w:t>
      </w:r>
      <w:r w:rsidR="00EC336F" w:rsidRPr="004B3348">
        <w:t xml:space="preserve"> ir brīva</w:t>
      </w:r>
      <w:r w:rsidR="00EC336F">
        <w:t>s</w:t>
      </w:r>
      <w:r w:rsidR="00EC336F" w:rsidRPr="004B3348">
        <w:t xml:space="preserve">, bet </w:t>
      </w:r>
      <w:r w:rsidR="00EC336F">
        <w:t xml:space="preserve">tiek prasīta </w:t>
      </w:r>
      <w:r w:rsidR="00EC336F" w:rsidRPr="004B3348">
        <w:t>dārga</w:t>
      </w:r>
      <w:r w:rsidR="00EC336F">
        <w:t xml:space="preserve"> noma</w:t>
      </w:r>
      <w:r w:rsidR="00EC336F" w:rsidRPr="004B3348">
        <w:t>)</w:t>
      </w:r>
    </w:p>
    <w:p w:rsidR="000C28E5" w:rsidRDefault="000C28E5" w:rsidP="008818F5">
      <w:pPr>
        <w:pStyle w:val="TOC1"/>
      </w:pPr>
      <w:r w:rsidRPr="003E22C6">
        <w:t>Mobilais izbraukuma veikaliņš... (daļēji jau ir</w:t>
      </w:r>
      <w:r>
        <w:t>, tikai citā kvalitātē</w:t>
      </w:r>
      <w:r w:rsidRPr="003E22C6">
        <w:t>)</w:t>
      </w:r>
    </w:p>
    <w:p w:rsidR="000C28E5" w:rsidRDefault="000C28E5" w:rsidP="008818F5">
      <w:pPr>
        <w:pStyle w:val="TOC1"/>
      </w:pPr>
      <w:r w:rsidRPr="003E22C6">
        <w:t>Sporta inventāra iegāde regulār</w:t>
      </w:r>
      <w:r>
        <w:t>u</w:t>
      </w:r>
      <w:r w:rsidRPr="003E22C6">
        <w:t xml:space="preserve"> komerc</w:t>
      </w:r>
      <w:r>
        <w:t xml:space="preserve">iālu </w:t>
      </w:r>
      <w:r w:rsidRPr="003E22C6">
        <w:t>pakalpojum</w:t>
      </w:r>
      <w:r>
        <w:t xml:space="preserve">u veidošanai, publiskiem </w:t>
      </w:r>
      <w:r w:rsidRPr="003E22C6">
        <w:t>pasākumiem</w:t>
      </w:r>
    </w:p>
    <w:p w:rsidR="000C28E5" w:rsidRDefault="000C28E5" w:rsidP="008818F5">
      <w:pPr>
        <w:pStyle w:val="TOC1"/>
      </w:pPr>
      <w:r w:rsidRPr="003E22C6">
        <w:t>Bīriņu pils – aktivitātes pa ceļam uz kāzu svinībām, noteikti interešu punkti, kas tematiski slēdzas klāt</w:t>
      </w:r>
    </w:p>
    <w:p w:rsidR="00747096" w:rsidRDefault="00747096" w:rsidP="008818F5">
      <w:pPr>
        <w:pStyle w:val="TOC1"/>
      </w:pPr>
      <w:r w:rsidRPr="003E22C6">
        <w:t xml:space="preserve">Pamatkapitāls, </w:t>
      </w:r>
      <w:r>
        <w:t xml:space="preserve">ražošanas </w:t>
      </w:r>
      <w:r w:rsidRPr="003E22C6">
        <w:t>iekārtas, lai uzsāktu</w:t>
      </w:r>
      <w:r>
        <w:t xml:space="preserve"> uzņēmējdarbību (plašākajā nozīmē)</w:t>
      </w:r>
    </w:p>
    <w:p w:rsidR="00C752D7" w:rsidRDefault="00C752D7" w:rsidP="008818F5">
      <w:pPr>
        <w:pStyle w:val="TOC1"/>
      </w:pPr>
      <w:r w:rsidRPr="00317D71">
        <w:lastRenderedPageBreak/>
        <w:t>Pelēkā Cūka RC trase</w:t>
      </w:r>
      <w:r>
        <w:t>s (radiovadāmo automodeļu bezceļa trase) skatītāju tribīņu iekārtošana pasākumu rīkošanas nodrošinājumam Lēdurgas pagasta “Žagatās”</w:t>
      </w:r>
    </w:p>
    <w:p w:rsidR="00C752D7" w:rsidRDefault="00C752D7" w:rsidP="008818F5">
      <w:pPr>
        <w:pStyle w:val="TOC1"/>
      </w:pPr>
      <w:r w:rsidRPr="008627AC">
        <w:t>Lēdurgas vietējo transporta pak</w:t>
      </w:r>
      <w:r>
        <w:t>alpojumu paplašināšana tūrismam</w:t>
      </w:r>
    </w:p>
    <w:p w:rsidR="00C752D7" w:rsidRPr="00C752D7" w:rsidRDefault="00C752D7" w:rsidP="008445FE">
      <w:pPr>
        <w:ind w:left="851" w:hanging="284"/>
      </w:pPr>
    </w:p>
    <w:p w:rsidR="00C752D7" w:rsidRPr="00C752D7" w:rsidRDefault="00C752D7" w:rsidP="008445FE">
      <w:pPr>
        <w:ind w:left="851" w:hanging="284"/>
      </w:pPr>
    </w:p>
    <w:p w:rsidR="00747096" w:rsidRDefault="00747096" w:rsidP="008445FE">
      <w:pPr>
        <w:pStyle w:val="Heading3"/>
        <w:ind w:left="851" w:hanging="284"/>
      </w:pPr>
      <w:bookmarkStart w:id="7" w:name="_Toc434930972"/>
      <w:r w:rsidRPr="000C28E5">
        <w:t>Limbažu no</w:t>
      </w:r>
      <w:r w:rsidRPr="00747096">
        <w:rPr>
          <w:rStyle w:val="Heading3Char"/>
        </w:rPr>
        <w:t>v</w:t>
      </w:r>
      <w:r w:rsidRPr="000C28E5">
        <w:t>ads</w:t>
      </w:r>
      <w:bookmarkEnd w:id="7"/>
    </w:p>
    <w:p w:rsidR="00747096" w:rsidRDefault="00747096" w:rsidP="008818F5">
      <w:pPr>
        <w:pStyle w:val="TOC1"/>
      </w:pPr>
      <w:r w:rsidRPr="00626BA6">
        <w:t xml:space="preserve">Jaunlaulāto pirms-svinību </w:t>
      </w:r>
      <w:r>
        <w:t>ekskursijai</w:t>
      </w:r>
      <w:r w:rsidRPr="00626BA6">
        <w:t xml:space="preserve"> pielāgotas komercializētas nodarbes pa ceļam uz Bīriņiem – gatava pi</w:t>
      </w:r>
      <w:r>
        <w:t>edāvājuma veidā</w:t>
      </w:r>
    </w:p>
    <w:p w:rsidR="00CC67E2" w:rsidRDefault="00CC67E2" w:rsidP="008818F5">
      <w:pPr>
        <w:pStyle w:val="TOC1"/>
      </w:pPr>
      <w:r>
        <w:t>Peldošā pirts, Katvaru pag.</w:t>
      </w:r>
    </w:p>
    <w:p w:rsidR="00CC67E2" w:rsidRDefault="00CC67E2" w:rsidP="008818F5">
      <w:pPr>
        <w:pStyle w:val="TOC1"/>
      </w:pPr>
      <w:r>
        <w:t>Līcīšu fermā BMX trase vai kartingu trase, Katvaru pag.</w:t>
      </w:r>
    </w:p>
    <w:p w:rsidR="00036AE5" w:rsidRDefault="00036AE5" w:rsidP="008818F5">
      <w:pPr>
        <w:pStyle w:val="TOC1"/>
      </w:pPr>
      <w:r>
        <w:t>Vēžu zveja, Limbažu pag.</w:t>
      </w:r>
    </w:p>
    <w:p w:rsidR="00036AE5" w:rsidRDefault="00036AE5" w:rsidP="008818F5">
      <w:pPr>
        <w:pStyle w:val="TOC1"/>
      </w:pPr>
      <w:r>
        <w:t>Makšķerēšanas (sēņošanas) gida pakalpojumi, Limbažu pag.</w:t>
      </w:r>
    </w:p>
    <w:p w:rsidR="00036AE5" w:rsidRDefault="00036AE5" w:rsidP="008818F5">
      <w:pPr>
        <w:pStyle w:val="TOC1"/>
      </w:pPr>
      <w:r>
        <w:t>Autoriepu glabātuve, sezonas inventāra novietne</w:t>
      </w:r>
      <w:r w:rsidR="00542DB2">
        <w:t>, Limbaži</w:t>
      </w:r>
    </w:p>
    <w:p w:rsidR="00542DB2" w:rsidRDefault="00542DB2" w:rsidP="008818F5">
      <w:pPr>
        <w:pStyle w:val="TOC1"/>
      </w:pPr>
      <w:r w:rsidRPr="00B94696">
        <w:t>Aksesuāru ražošana ar Limbažu simboliku</w:t>
      </w:r>
      <w:r>
        <w:t>, Limbaži</w:t>
      </w:r>
    </w:p>
    <w:p w:rsidR="00542DB2" w:rsidRDefault="00542DB2" w:rsidP="008818F5">
      <w:pPr>
        <w:pStyle w:val="TOC1"/>
      </w:pPr>
      <w:r>
        <w:t>Praktiski pielietojamu preču ražošana ar senatnīguma, Limbažu, reģionāliem vai nacionālās simbolikas akcentiem, Limbaži</w:t>
      </w:r>
    </w:p>
    <w:p w:rsidR="006E1DAA" w:rsidRPr="006E1DAA" w:rsidRDefault="006E1DAA" w:rsidP="008818F5">
      <w:pPr>
        <w:pStyle w:val="TOC1"/>
      </w:pPr>
      <w:r w:rsidRPr="005B6E45">
        <w:t>Izveidot sezonālu viesnīcu Pociem</w:t>
      </w:r>
      <w:r>
        <w:t>ā, Katvaru pag.</w:t>
      </w:r>
    </w:p>
    <w:p w:rsidR="00542DB2" w:rsidRPr="00B94696" w:rsidRDefault="00542DB2" w:rsidP="008818F5">
      <w:pPr>
        <w:pStyle w:val="TOC1"/>
      </w:pPr>
      <w:r w:rsidRPr="00B94696">
        <w:t xml:space="preserve">Kafejnīca uz pontona </w:t>
      </w:r>
      <w:r>
        <w:t xml:space="preserve">peldsezonas laikā Limbažu </w:t>
      </w:r>
      <w:r w:rsidRPr="00B94696">
        <w:t>Lielezerā</w:t>
      </w:r>
      <w:r>
        <w:t>, Limbaži</w:t>
      </w:r>
    </w:p>
    <w:p w:rsidR="00542DB2" w:rsidRPr="00B94696" w:rsidRDefault="00542DB2" w:rsidP="008818F5">
      <w:pPr>
        <w:pStyle w:val="TOC1"/>
      </w:pPr>
      <w:r w:rsidRPr="00B94696">
        <w:t>Mobilo auklīšu dienest</w:t>
      </w:r>
      <w:r>
        <w:t>a izveide un darbības nodrošināšana, Limbaži</w:t>
      </w:r>
    </w:p>
    <w:p w:rsidR="00542DB2" w:rsidRDefault="00542DB2" w:rsidP="008818F5">
      <w:pPr>
        <w:pStyle w:val="TOC1"/>
      </w:pPr>
      <w:r w:rsidRPr="00B94696">
        <w:t>Asistenta atbalsta dienests invalīdiem, veciem cilvēkiem – kā sociāla</w:t>
      </w:r>
      <w:r>
        <w:t>s</w:t>
      </w:r>
      <w:r w:rsidRPr="00B94696">
        <w:t xml:space="preserve"> uzņēmējdarbība</w:t>
      </w:r>
      <w:r>
        <w:t>s pakalpojums, Limbaži</w:t>
      </w:r>
    </w:p>
    <w:p w:rsidR="00255DD0" w:rsidRDefault="00255DD0" w:rsidP="008818F5">
      <w:pPr>
        <w:pStyle w:val="TOC1"/>
      </w:pPr>
      <w:proofErr w:type="spellStart"/>
      <w:r w:rsidRPr="00745C84">
        <w:rPr>
          <w:i/>
        </w:rPr>
        <w:t>Segway</w:t>
      </w:r>
      <w:proofErr w:type="spellEnd"/>
      <w:r w:rsidRPr="00745C84">
        <w:t xml:space="preserve"> trase</w:t>
      </w:r>
      <w:r>
        <w:t xml:space="preserve">s izveide </w:t>
      </w:r>
      <w:r w:rsidRPr="00745C84">
        <w:t>k</w:t>
      </w:r>
      <w:r>
        <w:t>omplektā ar infrastruktūru</w:t>
      </w:r>
    </w:p>
    <w:p w:rsidR="0053713E" w:rsidRPr="00170FA9" w:rsidRDefault="0053713E" w:rsidP="008818F5">
      <w:pPr>
        <w:pStyle w:val="TOC1"/>
      </w:pPr>
      <w:r w:rsidRPr="00170FA9">
        <w:t xml:space="preserve">Lavandu svētki </w:t>
      </w:r>
      <w:r>
        <w:t>“</w:t>
      </w:r>
      <w:proofErr w:type="spellStart"/>
      <w:r w:rsidRPr="00170FA9">
        <w:t>Lillās</w:t>
      </w:r>
      <w:proofErr w:type="spellEnd"/>
      <w:r>
        <w:t>” tradīciju pilnveide un apmeklētāju iesaiste</w:t>
      </w:r>
    </w:p>
    <w:p w:rsidR="00542DB2" w:rsidRPr="00B94696" w:rsidRDefault="00542DB2" w:rsidP="008818F5">
      <w:pPr>
        <w:pStyle w:val="TOC1"/>
      </w:pPr>
      <w:r w:rsidRPr="00B94696">
        <w:t>Kvalitatīva auto mazgāšana</w:t>
      </w:r>
      <w:r>
        <w:t>s vietas ierīkošana, perspektīva arī specializētam autoservisam, Limbaži</w:t>
      </w:r>
    </w:p>
    <w:p w:rsidR="00542DB2" w:rsidRPr="00B94696" w:rsidRDefault="00542DB2" w:rsidP="008818F5">
      <w:pPr>
        <w:pStyle w:val="TOC1"/>
      </w:pPr>
      <w:r w:rsidRPr="00B94696">
        <w:t>Fizioterapeitu privātprakse</w:t>
      </w:r>
      <w:r>
        <w:t>s izveide, Limbaži</w:t>
      </w:r>
    </w:p>
    <w:p w:rsidR="00542DB2" w:rsidRPr="00B94696" w:rsidRDefault="00542DB2" w:rsidP="008818F5">
      <w:pPr>
        <w:pStyle w:val="TOC1"/>
      </w:pPr>
      <w:r w:rsidRPr="00B94696">
        <w:t xml:space="preserve">Šūšanas ateljē </w:t>
      </w:r>
      <w:r>
        <w:t xml:space="preserve">izveide un darbības </w:t>
      </w:r>
      <w:r w:rsidRPr="00B94696">
        <w:t>mazāk</w:t>
      </w:r>
      <w:r>
        <w:t>a apjoma</w:t>
      </w:r>
      <w:r w:rsidRPr="00B94696">
        <w:t xml:space="preserve"> pakalpojum</w:t>
      </w:r>
      <w:r>
        <w:t>u nodrošināšanai, tostarp arī k</w:t>
      </w:r>
      <w:r w:rsidRPr="00B94696">
        <w:t>urpnieku darbnīca</w:t>
      </w:r>
      <w:r>
        <w:t>s izveide, Limbaži</w:t>
      </w:r>
    </w:p>
    <w:p w:rsidR="00542DB2" w:rsidRPr="00B94696" w:rsidRDefault="00542DB2" w:rsidP="008818F5">
      <w:pPr>
        <w:pStyle w:val="TOC1"/>
      </w:pPr>
      <w:r w:rsidRPr="00B94696">
        <w:t>Viesnīcas</w:t>
      </w:r>
      <w:r w:rsidR="003F7E54">
        <w:t xml:space="preserve"> vai cita veida tūristu mītnes izveide, Limbaži</w:t>
      </w:r>
    </w:p>
    <w:p w:rsidR="00542DB2" w:rsidRPr="00B94696" w:rsidRDefault="00542DB2" w:rsidP="008818F5">
      <w:pPr>
        <w:pStyle w:val="TOC1"/>
      </w:pPr>
      <w:r w:rsidRPr="00B94696">
        <w:t>Dzīvnieku viesnīca</w:t>
      </w:r>
      <w:r w:rsidR="003F7E54">
        <w:t>s izveide un darbības uzsākšana, Limbaži</w:t>
      </w:r>
    </w:p>
    <w:p w:rsidR="00542DB2" w:rsidRPr="00B94696" w:rsidRDefault="003F7E54" w:rsidP="008818F5">
      <w:pPr>
        <w:pStyle w:val="TOC1"/>
      </w:pPr>
      <w:r>
        <w:t>Neliela, bet efektīva u</w:t>
      </w:r>
      <w:r w:rsidR="00542DB2">
        <w:t>zņēmējdarbīb</w:t>
      </w:r>
      <w:r w:rsidR="00542DB2" w:rsidRPr="00B94696">
        <w:t>as atbalsta centr</w:t>
      </w:r>
      <w:r>
        <w:t>a izveide, kas darbotos pēc inkubatora principiem, Limbaži</w:t>
      </w:r>
    </w:p>
    <w:p w:rsidR="00542DB2" w:rsidRPr="00B94696" w:rsidRDefault="00542DB2" w:rsidP="008818F5">
      <w:pPr>
        <w:pStyle w:val="TOC1"/>
      </w:pPr>
      <w:r w:rsidRPr="00B94696">
        <w:t>Kafijas namiņ</w:t>
      </w:r>
      <w:r w:rsidR="003F7E54">
        <w:t xml:space="preserve">a vai </w:t>
      </w:r>
      <w:r w:rsidRPr="00B94696">
        <w:t>mū</w:t>
      </w:r>
      <w:r>
        <w:t>zikas kafejnīca</w:t>
      </w:r>
      <w:r w:rsidR="003F7E54">
        <w:t>s</w:t>
      </w:r>
      <w:r>
        <w:t xml:space="preserve"> </w:t>
      </w:r>
      <w:r w:rsidR="003F7E54">
        <w:t xml:space="preserve">vai </w:t>
      </w:r>
      <w:r>
        <w:t>beķereja</w:t>
      </w:r>
      <w:r w:rsidR="003F7E54">
        <w:t xml:space="preserve">s ierīkošana, iespējams ar </w:t>
      </w:r>
      <w:r w:rsidR="003F7E54" w:rsidRPr="00B94696">
        <w:t>biljardu</w:t>
      </w:r>
      <w:r w:rsidR="003F7E54">
        <w:t>, kas būtu nozīmīga jauniešu socializēšanās vieta, Limbaži</w:t>
      </w:r>
    </w:p>
    <w:p w:rsidR="00542DB2" w:rsidRPr="004A5E05" w:rsidRDefault="003F7E54" w:rsidP="008818F5">
      <w:pPr>
        <w:pStyle w:val="TOC1"/>
      </w:pPr>
      <w:r>
        <w:t>Atbalsts tirgvedībai un jaunu iniciatīvu uzsākšanai, Limbaži</w:t>
      </w:r>
    </w:p>
    <w:p w:rsidR="00542DB2" w:rsidRDefault="003F7E54" w:rsidP="008818F5">
      <w:pPr>
        <w:pStyle w:val="TOC1"/>
      </w:pPr>
      <w:r>
        <w:t>Peldbaseina ierīkošana, Limbaži</w:t>
      </w:r>
    </w:p>
    <w:p w:rsidR="00542DB2" w:rsidRDefault="00542DB2" w:rsidP="008818F5">
      <w:pPr>
        <w:pStyle w:val="TOC1"/>
      </w:pPr>
      <w:r>
        <w:t>Bouling</w:t>
      </w:r>
      <w:r w:rsidR="003F7E54">
        <w:t>a izveide, Limbaži</w:t>
      </w:r>
    </w:p>
    <w:p w:rsidR="000C2381" w:rsidRDefault="000C2381" w:rsidP="008818F5">
      <w:pPr>
        <w:pStyle w:val="TOC1"/>
      </w:pPr>
      <w:r>
        <w:t>Vecā lid</w:t>
      </w:r>
      <w:r w:rsidRPr="00B30527">
        <w:t>lauka atdzīvināšana, aviotūrisma veicināšana</w:t>
      </w:r>
      <w:r>
        <w:t xml:space="preserve"> ar aerofoto akcentu – jaunu pakalpojumu veidošana, Limbažu pag.</w:t>
      </w:r>
    </w:p>
    <w:p w:rsidR="000C2381" w:rsidRDefault="000C2381" w:rsidP="008818F5">
      <w:pPr>
        <w:pStyle w:val="TOC1"/>
      </w:pPr>
      <w:r w:rsidRPr="00170FA9">
        <w:t>Servisa izveide automašīnām</w:t>
      </w:r>
      <w:r>
        <w:t>, automašīnu mazgāšanas pakalpojums, Limbažu pag.</w:t>
      </w:r>
    </w:p>
    <w:p w:rsidR="000A2F03" w:rsidRPr="00170FA9" w:rsidRDefault="000A2F03" w:rsidP="008818F5">
      <w:pPr>
        <w:pStyle w:val="TOC1"/>
      </w:pPr>
      <w:r w:rsidRPr="00170FA9">
        <w:t>Sporta inventārs īrēšanai</w:t>
      </w:r>
      <w:r>
        <w:t>, Umurgas pag.</w:t>
      </w:r>
    </w:p>
    <w:p w:rsidR="000A2F03" w:rsidRPr="00170FA9" w:rsidRDefault="000A2F03" w:rsidP="008818F5">
      <w:pPr>
        <w:pStyle w:val="TOC1"/>
      </w:pPr>
      <w:r>
        <w:t>Jauna v</w:t>
      </w:r>
      <w:r w:rsidRPr="00170FA9">
        <w:t>iesu nam</w:t>
      </w:r>
      <w:r>
        <w:t>a izveide, Umurgas pag.</w:t>
      </w:r>
    </w:p>
    <w:p w:rsidR="000A2F03" w:rsidRPr="00170FA9" w:rsidRDefault="000A2F03" w:rsidP="008818F5">
      <w:pPr>
        <w:pStyle w:val="TOC1"/>
      </w:pPr>
      <w:r w:rsidRPr="00170FA9">
        <w:t>Zivju dambis pie Zvejnieku ezera komerc</w:t>
      </w:r>
      <w:r>
        <w:t xml:space="preserve">iālās </w:t>
      </w:r>
      <w:r w:rsidRPr="00170FA9">
        <w:t>makšķ</w:t>
      </w:r>
      <w:r>
        <w:t>e</w:t>
      </w:r>
      <w:r w:rsidRPr="00170FA9">
        <w:t>rēšanas pakalpojum</w:t>
      </w:r>
      <w:r>
        <w:t>u kvalitātes veicināšanai, Umurgas pag.</w:t>
      </w:r>
    </w:p>
    <w:p w:rsidR="000A2F03" w:rsidRPr="00170FA9" w:rsidRDefault="000A2F03" w:rsidP="008818F5">
      <w:pPr>
        <w:pStyle w:val="TOC1"/>
      </w:pPr>
      <w:r w:rsidRPr="00170FA9">
        <w:lastRenderedPageBreak/>
        <w:t>Malkas skaldītāja piedāvāšana par samaksu (lai iet plašāk un zina, ka tāds ir t.sk.)</w:t>
      </w:r>
      <w:r>
        <w:t xml:space="preserve"> – ne tikai mazturīgajiem, bet kā komerciāls pakalpojums</w:t>
      </w:r>
    </w:p>
    <w:p w:rsidR="000A2F03" w:rsidRDefault="000A2F03" w:rsidP="008818F5">
      <w:pPr>
        <w:pStyle w:val="TOC1"/>
      </w:pPr>
      <w:r w:rsidRPr="00170FA9">
        <w:t>Seno tradīciju izkopšana</w:t>
      </w:r>
      <w:r>
        <w:t xml:space="preserve">, </w:t>
      </w:r>
      <w:r w:rsidRPr="00170FA9">
        <w:t xml:space="preserve">aušana </w:t>
      </w:r>
      <w:r>
        <w:t>prasmju nostiprināšana (piemēram, “</w:t>
      </w:r>
      <w:r w:rsidRPr="00170FA9">
        <w:t>Ķimenēs</w:t>
      </w:r>
      <w:r>
        <w:t>”)</w:t>
      </w:r>
    </w:p>
    <w:p w:rsidR="000A2F03" w:rsidRDefault="000A2F03" w:rsidP="008818F5">
      <w:pPr>
        <w:pStyle w:val="TOC1"/>
      </w:pPr>
      <w:r>
        <w:t>Mini-zoodārza izveide bērniem, ģimenēm, Umurgas pag.</w:t>
      </w:r>
    </w:p>
    <w:p w:rsidR="000A2F03" w:rsidRPr="00170FA9" w:rsidRDefault="000A2F03" w:rsidP="008818F5">
      <w:pPr>
        <w:pStyle w:val="TOC1"/>
      </w:pPr>
      <w:r w:rsidRPr="00170FA9">
        <w:t>Suņu</w:t>
      </w:r>
      <w:r>
        <w:t>, kaķu</w:t>
      </w:r>
      <w:r w:rsidRPr="00170FA9">
        <w:t xml:space="preserve"> viesnīca</w:t>
      </w:r>
      <w:r>
        <w:t xml:space="preserve"> mīluļu pieskatīšanai, apkopšanai saimnieku prombūtnes laikā, Umurgas pag.</w:t>
      </w:r>
    </w:p>
    <w:p w:rsidR="000A2F03" w:rsidRDefault="000A2F03" w:rsidP="008818F5">
      <w:pPr>
        <w:pStyle w:val="TOC1"/>
      </w:pPr>
      <w:r w:rsidRPr="006D4130">
        <w:t>Horoskopu izveide mazuļiem, bērnu plānošana pēc zvaigznēm</w:t>
      </w:r>
      <w:r>
        <w:t>, ceļojošā astronomijas observatorija (zvaigžņu vērošana, zvaigžņu lieti u.c.), Umurgas pag.</w:t>
      </w:r>
    </w:p>
    <w:p w:rsidR="00691AE8" w:rsidRDefault="008818F5" w:rsidP="008818F5">
      <w:pPr>
        <w:pStyle w:val="TOC1"/>
      </w:pPr>
      <w:proofErr w:type="spellStart"/>
      <w:r>
        <w:t>Reitt</w:t>
      </w:r>
      <w:r w:rsidR="00691AE8">
        <w:t>erapija</w:t>
      </w:r>
      <w:proofErr w:type="spellEnd"/>
      <w:r w:rsidR="00691AE8">
        <w:t>, Katvaru pag.</w:t>
      </w:r>
    </w:p>
    <w:p w:rsidR="000A2F03" w:rsidRPr="000E3982" w:rsidRDefault="000A2F03" w:rsidP="008818F5">
      <w:pPr>
        <w:pStyle w:val="TOC1"/>
      </w:pPr>
      <w:r>
        <w:t>Gleznošanas plenēru – nometņu veidošana (ar mobilo virtuvi, elementāriem nakšņošanas pakalpojumiem). Umurgas pag.</w:t>
      </w:r>
    </w:p>
    <w:p w:rsidR="000A2F03" w:rsidRDefault="000A2F03" w:rsidP="008818F5">
      <w:pPr>
        <w:pStyle w:val="TOC1"/>
      </w:pPr>
      <w:r>
        <w:t>Medību suņu apmācību aploks, Limbažu pag.</w:t>
      </w:r>
    </w:p>
    <w:p w:rsidR="000A2F03" w:rsidRDefault="000A2F03" w:rsidP="008818F5">
      <w:pPr>
        <w:pStyle w:val="TOC1"/>
      </w:pPr>
      <w:proofErr w:type="spellStart"/>
      <w:r>
        <w:t>Fotomedības</w:t>
      </w:r>
      <w:proofErr w:type="spellEnd"/>
      <w:r>
        <w:t xml:space="preserve"> kā organizēta pakalpojuma piedāvājums, Limbažu pag.</w:t>
      </w:r>
    </w:p>
    <w:p w:rsidR="004717CB" w:rsidRDefault="004717CB" w:rsidP="008818F5">
      <w:pPr>
        <w:pStyle w:val="TOC1"/>
      </w:pPr>
      <w:r w:rsidRPr="00C14C33">
        <w:t xml:space="preserve">BMX trase – vietējiem </w:t>
      </w:r>
      <w:r>
        <w:t>ar</w:t>
      </w:r>
      <w:r w:rsidRPr="00C14C33">
        <w:t xml:space="preserve"> iespējam</w:t>
      </w:r>
      <w:r>
        <w:t>u</w:t>
      </w:r>
      <w:r w:rsidRPr="00C14C33">
        <w:t xml:space="preserve"> pasākum</w:t>
      </w:r>
      <w:r>
        <w:t>u piesaisti un</w:t>
      </w:r>
      <w:r w:rsidRPr="00C14C33">
        <w:t xml:space="preserve"> naudas pelnīšanas </w:t>
      </w:r>
      <w:r>
        <w:t>potenciālu</w:t>
      </w:r>
    </w:p>
    <w:p w:rsidR="00255DD0" w:rsidRDefault="00255DD0" w:rsidP="008818F5">
      <w:pPr>
        <w:pStyle w:val="TOC1"/>
      </w:pPr>
      <w:r>
        <w:t>Darbošanās aktivitātes pilsētas viesiem (picas, filcs) ar gala produktu iegādes iespēju</w:t>
      </w:r>
    </w:p>
    <w:p w:rsidR="0053713E" w:rsidRDefault="0053713E" w:rsidP="008818F5">
      <w:pPr>
        <w:pStyle w:val="TOC1"/>
      </w:pPr>
      <w:r>
        <w:t>Rehabilitācijas centra izveide “Avotiņos” (nelielai ļaužu grupai) – avotu ūdeņi, brūnie ūdeņi, Umurgas pag.</w:t>
      </w:r>
    </w:p>
    <w:p w:rsidR="0053713E" w:rsidRDefault="0053713E" w:rsidP="008818F5">
      <w:pPr>
        <w:pStyle w:val="TOC1"/>
      </w:pPr>
      <w:r>
        <w:t>Filcēšanas meistarklases izveide “Avotiņos”. Filcēšanas materiāla ražošana un pārdošanas iespējas, , Umurgas pag.</w:t>
      </w:r>
    </w:p>
    <w:p w:rsidR="00346F02" w:rsidRDefault="00346F02" w:rsidP="008818F5">
      <w:pPr>
        <w:pStyle w:val="TOC1"/>
      </w:pPr>
      <w:proofErr w:type="spellStart"/>
      <w:r w:rsidRPr="00170FA9">
        <w:t>Cē</w:t>
      </w:r>
      <w:r>
        <w:t>skalna</w:t>
      </w:r>
      <w:proofErr w:type="spellEnd"/>
      <w:r>
        <w:t xml:space="preserve"> sakārtošana – slēpošanai, Umurgas pag.</w:t>
      </w:r>
    </w:p>
    <w:p w:rsidR="00747096" w:rsidRPr="000C28E5" w:rsidRDefault="00747096" w:rsidP="008445FE">
      <w:pPr>
        <w:pStyle w:val="Heading3"/>
        <w:ind w:left="851" w:hanging="284"/>
      </w:pPr>
      <w:bookmarkStart w:id="8" w:name="_Toc434930973"/>
      <w:r w:rsidRPr="000C28E5">
        <w:t>Pārgaujas novads</w:t>
      </w:r>
      <w:bookmarkEnd w:id="8"/>
    </w:p>
    <w:p w:rsidR="00CC67E2" w:rsidRDefault="00CC67E2" w:rsidP="008818F5">
      <w:pPr>
        <w:pStyle w:val="TOC1"/>
      </w:pPr>
      <w:r>
        <w:t>“</w:t>
      </w:r>
      <w:proofErr w:type="spellStart"/>
      <w:r>
        <w:t>Strauburgers</w:t>
      </w:r>
      <w:proofErr w:type="spellEnd"/>
      <w:r>
        <w:t>” – veselīga ātro uzkodu produkta izveide, ko ražo vietējie no vietējās produkcijas, Straupes pag.</w:t>
      </w:r>
    </w:p>
    <w:p w:rsidR="00CC67E2" w:rsidRDefault="00CC67E2" w:rsidP="008818F5">
      <w:pPr>
        <w:pStyle w:val="TOC1"/>
      </w:pPr>
      <w:r>
        <w:t>Izbraukum</w:t>
      </w:r>
      <w:r w:rsidR="00036AE5">
        <w:t>u organizēšana</w:t>
      </w:r>
      <w:r>
        <w:t xml:space="preserve"> ar zupas katlu </w:t>
      </w:r>
      <w:r w:rsidR="00036AE5">
        <w:t>kvalitatīvu dabas pikniku nodrošināšanai, Gaujas NP, plašāk</w:t>
      </w:r>
    </w:p>
    <w:p w:rsidR="00CC67E2" w:rsidRDefault="00036AE5" w:rsidP="008818F5">
      <w:pPr>
        <w:pStyle w:val="TOC1"/>
      </w:pPr>
      <w:r>
        <w:t>Privāta iniciatīva ar labiekārtotu v</w:t>
      </w:r>
      <w:r w:rsidR="00CC67E2">
        <w:t>iesnīca siena gubā, kur piegādā mājās ražotas tortes, pīrāgus u.c.</w:t>
      </w:r>
    </w:p>
    <w:p w:rsidR="00036AE5" w:rsidRPr="004B3348" w:rsidRDefault="00036AE5" w:rsidP="008818F5">
      <w:pPr>
        <w:pStyle w:val="TOC1"/>
      </w:pPr>
      <w:proofErr w:type="spellStart"/>
      <w:r w:rsidRPr="004B3348">
        <w:t>Datordizaina</w:t>
      </w:r>
      <w:proofErr w:type="spellEnd"/>
      <w:r w:rsidRPr="004B3348">
        <w:t xml:space="preserve"> </w:t>
      </w:r>
      <w:proofErr w:type="spellStart"/>
      <w:r w:rsidRPr="004B3348">
        <w:t>sīkpasūtījumu</w:t>
      </w:r>
      <w:proofErr w:type="spellEnd"/>
      <w:r w:rsidRPr="004B3348">
        <w:t xml:space="preserve"> punkts, virtuālais atbalsts</w:t>
      </w:r>
    </w:p>
    <w:p w:rsidR="00BA367F" w:rsidRDefault="00036AE5" w:rsidP="008818F5">
      <w:pPr>
        <w:pStyle w:val="TOC1"/>
      </w:pPr>
      <w:r w:rsidRPr="004B3348">
        <w:t>Transporta pakalpojumu nodrošināšana</w:t>
      </w:r>
    </w:p>
    <w:p w:rsidR="00AB28C6" w:rsidRDefault="00AB28C6" w:rsidP="008818F5">
      <w:pPr>
        <w:pStyle w:val="TOC1"/>
      </w:pPr>
      <w:r>
        <w:t xml:space="preserve">Lauku darbu līdzdarbošanās un </w:t>
      </w:r>
      <w:proofErr w:type="spellStart"/>
      <w:r>
        <w:t>līdzmaksāšanas</w:t>
      </w:r>
      <w:proofErr w:type="spellEnd"/>
      <w:r>
        <w:t xml:space="preserve"> piedāvājuma izveide, kas orientēts uz pilsētnieku ar </w:t>
      </w:r>
      <w:proofErr w:type="spellStart"/>
      <w:r>
        <w:t>anti-stresa</w:t>
      </w:r>
      <w:proofErr w:type="spellEnd"/>
      <w:r>
        <w:t xml:space="preserve"> terapiju un lauku labumu iegādes iespējām</w:t>
      </w:r>
    </w:p>
    <w:p w:rsidR="003D5B79" w:rsidRPr="00C95A6B" w:rsidRDefault="003D5B79" w:rsidP="008445FE">
      <w:pPr>
        <w:pStyle w:val="Heading3"/>
        <w:ind w:left="851" w:hanging="284"/>
      </w:pPr>
      <w:bookmarkStart w:id="9" w:name="_Toc434930974"/>
      <w:r>
        <w:t xml:space="preserve">NODARBINĀTĪBAS RISINĀJUMI </w:t>
      </w:r>
      <w:r w:rsidRPr="00C95A6B">
        <w:t>ILGSTOŠIE</w:t>
      </w:r>
      <w:r>
        <w:t>M</w:t>
      </w:r>
      <w:r w:rsidRPr="00C95A6B">
        <w:t xml:space="preserve"> BEZDARBNIEKI</w:t>
      </w:r>
      <w:r>
        <w:t>EM</w:t>
      </w:r>
      <w:bookmarkEnd w:id="9"/>
    </w:p>
    <w:p w:rsidR="003D5B79" w:rsidRDefault="003D5B79" w:rsidP="008818F5">
      <w:pPr>
        <w:pStyle w:val="TOC1"/>
      </w:pPr>
      <w:r w:rsidRPr="00C95A6B">
        <w:t>Pieredzes apmaiņa, redzesloka paplašināšana sadarbībā ar pašvaldību</w:t>
      </w:r>
    </w:p>
    <w:p w:rsidR="003D5B79" w:rsidRDefault="003D5B79" w:rsidP="008818F5">
      <w:pPr>
        <w:pStyle w:val="TOC1"/>
      </w:pPr>
      <w:r>
        <w:t>Sadarbība ar vietējiem uzņēmējiem par atalgojumu. Radīt mākslīgas darbavietas privātā partnerībā</w:t>
      </w:r>
    </w:p>
    <w:p w:rsidR="003D5B79" w:rsidRPr="004A5E05" w:rsidRDefault="003D5B79" w:rsidP="008818F5">
      <w:pPr>
        <w:pStyle w:val="TOC1"/>
      </w:pPr>
      <w:r>
        <w:t>Apmācīt bezdarbniekus strādāt – sadarbībā ar vietējiem uzņēmējiem, k</w:t>
      </w:r>
      <w:r w:rsidRPr="004A5E05">
        <w:t>onkrēta uzņēmuma apmācība uz vakanci</w:t>
      </w:r>
    </w:p>
    <w:p w:rsidR="003D5B79" w:rsidRDefault="003D5B79" w:rsidP="008818F5">
      <w:pPr>
        <w:pStyle w:val="TOC1"/>
      </w:pPr>
      <w:r>
        <w:t xml:space="preserve">Individuāla zināšanu, prasmju un karjeras mērķu analīze mērķtiecīgai apmācību programmas izveidei un iekļaušanai darba tirgū. </w:t>
      </w:r>
      <w:r w:rsidRPr="004A5E05">
        <w:t xml:space="preserve">Resursu apzināšana </w:t>
      </w:r>
      <w:r>
        <w:t xml:space="preserve">un </w:t>
      </w:r>
      <w:r w:rsidRPr="004A5E05">
        <w:t>karjeras ievirze ar inkubatora pieeju (kritiski par vis</w:t>
      </w:r>
      <w:r>
        <w:t>pārējiem maz-motivētiem bezdarbniekiem</w:t>
      </w:r>
      <w:r w:rsidRPr="004A5E05">
        <w:t>)</w:t>
      </w:r>
    </w:p>
    <w:p w:rsidR="003D5B79" w:rsidRPr="004A5E05" w:rsidRDefault="003D5B79" w:rsidP="008818F5">
      <w:pPr>
        <w:pStyle w:val="TOC1"/>
      </w:pPr>
      <w:r w:rsidRPr="004A5E05">
        <w:lastRenderedPageBreak/>
        <w:t>Zināšanas pārkvalificēties</w:t>
      </w:r>
      <w:r>
        <w:t xml:space="preserve"> un </w:t>
      </w:r>
      <w:r w:rsidRPr="004A5E05">
        <w:t>motivēšana</w:t>
      </w:r>
    </w:p>
    <w:p w:rsidR="003D5B79" w:rsidRPr="00632A55" w:rsidRDefault="003D5B79" w:rsidP="008818F5">
      <w:pPr>
        <w:pStyle w:val="TOC1"/>
      </w:pPr>
      <w:r w:rsidRPr="00632A55">
        <w:t>Palīgdarbi pašvaldībā (kapu sakopšana, piemēram)</w:t>
      </w:r>
    </w:p>
    <w:p w:rsidR="003D5B79" w:rsidRPr="00227758" w:rsidRDefault="003D5B79" w:rsidP="008818F5">
      <w:pPr>
        <w:pStyle w:val="TOC1"/>
      </w:pPr>
      <w:r w:rsidRPr="00227758">
        <w:t>Būvgružu, veco fermu</w:t>
      </w:r>
      <w:r>
        <w:t>, m</w:t>
      </w:r>
      <w:r w:rsidRPr="00227758">
        <w:t>etāllūžņu savākšana, kur norāda</w:t>
      </w:r>
    </w:p>
    <w:p w:rsidR="003D5B79" w:rsidRDefault="003D5B79" w:rsidP="008818F5">
      <w:pPr>
        <w:pStyle w:val="TOC1"/>
        <w:numPr>
          <w:ilvl w:val="0"/>
          <w:numId w:val="0"/>
        </w:numPr>
        <w:ind w:left="851"/>
      </w:pPr>
      <w:r w:rsidRPr="00227758">
        <w:t xml:space="preserve"> (saskaņoti ar īpašniekiem)</w:t>
      </w:r>
    </w:p>
    <w:p w:rsidR="006E1DAA" w:rsidRPr="006E1DAA" w:rsidRDefault="006E1DAA" w:rsidP="008818F5">
      <w:pPr>
        <w:pStyle w:val="TOC1"/>
      </w:pPr>
      <w:r w:rsidRPr="006E1DAA">
        <w:rPr>
          <w:i/>
        </w:rPr>
        <w:t>Piespiedu slinkuma</w:t>
      </w:r>
      <w:r w:rsidRPr="006E1DAA">
        <w:t xml:space="preserve"> nometne</w:t>
      </w:r>
      <w:r>
        <w:t>,</w:t>
      </w:r>
      <w:r w:rsidRPr="006E1DAA">
        <w:t xml:space="preserve"> sadarbojoties ar sociālajiem dien</w:t>
      </w:r>
      <w:r>
        <w:t>e</w:t>
      </w:r>
      <w:r w:rsidRPr="006E1DAA">
        <w:t>stiem un pašvaldību. Īslaicīga dar</w:t>
      </w:r>
      <w:r>
        <w:t>ba piedāvājuma sistēmas izveide</w:t>
      </w:r>
    </w:p>
    <w:p w:rsidR="00BA367F" w:rsidRDefault="00BA367F" w:rsidP="008445FE">
      <w:pPr>
        <w:ind w:left="851" w:hanging="284"/>
        <w:rPr>
          <w:rFonts w:ascii="Cambria" w:hAnsi="Cambria"/>
          <w:sz w:val="24"/>
        </w:rPr>
      </w:pPr>
      <w:r>
        <w:br w:type="page"/>
      </w:r>
    </w:p>
    <w:p w:rsidR="007A7E8D" w:rsidRPr="007C4F79" w:rsidRDefault="007A7E8D" w:rsidP="008445FE">
      <w:pPr>
        <w:pStyle w:val="Heading2"/>
        <w:ind w:left="851" w:hanging="284"/>
      </w:pPr>
      <w:bookmarkStart w:id="10" w:name="_Toc434850857"/>
      <w:bookmarkStart w:id="11" w:name="_Toc434930975"/>
      <w:r>
        <w:rPr>
          <w:rFonts w:cs="Calibri,Bold"/>
        </w:rPr>
        <w:lastRenderedPageBreak/>
        <w:t xml:space="preserve">Rīcība Nr.2. </w:t>
      </w:r>
      <w:r w:rsidRPr="007C4F79">
        <w:t>Lauksaimniecības produktu pārstrāde (tostarp mājas apstākļos), produkcijas dizains un pārdošanas veicināšana</w:t>
      </w:r>
      <w:bookmarkEnd w:id="10"/>
      <w:bookmarkEnd w:id="11"/>
    </w:p>
    <w:p w:rsidR="007A7E8D" w:rsidRPr="00E443CB" w:rsidRDefault="007A7E8D" w:rsidP="008445FE">
      <w:pPr>
        <w:autoSpaceDE w:val="0"/>
        <w:autoSpaceDN w:val="0"/>
        <w:adjustRightInd w:val="0"/>
        <w:spacing w:after="0" w:line="240" w:lineRule="auto"/>
        <w:ind w:left="851" w:hanging="284"/>
        <w:jc w:val="both"/>
        <w:rPr>
          <w:rFonts w:asciiTheme="majorHAnsi" w:hAnsiTheme="majorHAnsi" w:cs="Calibri"/>
          <w:sz w:val="24"/>
          <w:szCs w:val="24"/>
          <w:u w:val="single"/>
        </w:rPr>
      </w:pPr>
      <w:r w:rsidRPr="00E443CB">
        <w:rPr>
          <w:rFonts w:asciiTheme="majorHAnsi" w:hAnsiTheme="majorHAnsi" w:cs="Calibri"/>
          <w:sz w:val="24"/>
          <w:szCs w:val="24"/>
          <w:u w:val="single"/>
        </w:rPr>
        <w:t>Atbilstība Lauku attīstības programmai:</w:t>
      </w:r>
    </w:p>
    <w:p w:rsidR="007A7E8D" w:rsidRPr="00E443CB" w:rsidRDefault="007A7E8D" w:rsidP="008445FE">
      <w:pPr>
        <w:autoSpaceDE w:val="0"/>
        <w:autoSpaceDN w:val="0"/>
        <w:adjustRightInd w:val="0"/>
        <w:spacing w:after="0" w:line="240" w:lineRule="auto"/>
        <w:ind w:left="851" w:hanging="284"/>
        <w:jc w:val="both"/>
        <w:rPr>
          <w:rFonts w:asciiTheme="majorHAnsi" w:hAnsiTheme="majorHAnsi" w:cs="Calibri"/>
          <w:sz w:val="24"/>
          <w:szCs w:val="24"/>
        </w:rPr>
      </w:pPr>
      <w:r w:rsidRPr="00E443CB">
        <w:rPr>
          <w:rFonts w:asciiTheme="majorHAnsi" w:hAnsiTheme="majorHAnsi" w:cs="Times New Roman"/>
          <w:sz w:val="24"/>
          <w:szCs w:val="24"/>
        </w:rPr>
        <w:t xml:space="preserve">1) </w:t>
      </w:r>
      <w:r w:rsidRPr="00E443CB">
        <w:rPr>
          <w:rFonts w:asciiTheme="majorHAnsi" w:hAnsiTheme="majorHAnsi" w:cs="Calibri"/>
          <w:sz w:val="24"/>
          <w:szCs w:val="24"/>
        </w:rPr>
        <w:t>Lauksaimniecības produktu pārstrāde, to realizēšana tirgū un kvalitatīvu darba apstākļu radīšana;</w:t>
      </w:r>
    </w:p>
    <w:p w:rsidR="007A7E8D" w:rsidRDefault="007A7E8D" w:rsidP="008445FE">
      <w:pPr>
        <w:autoSpaceDE w:val="0"/>
        <w:autoSpaceDN w:val="0"/>
        <w:adjustRightInd w:val="0"/>
        <w:spacing w:after="0" w:line="240" w:lineRule="auto"/>
        <w:ind w:left="851" w:hanging="284"/>
        <w:jc w:val="both"/>
        <w:rPr>
          <w:rFonts w:asciiTheme="majorHAnsi" w:hAnsiTheme="majorHAnsi" w:cs="Calibri"/>
          <w:sz w:val="24"/>
          <w:szCs w:val="24"/>
        </w:rPr>
      </w:pPr>
      <w:r w:rsidRPr="00E443CB">
        <w:rPr>
          <w:rFonts w:asciiTheme="majorHAnsi" w:hAnsiTheme="majorHAnsi" w:cs="Times New Roman"/>
          <w:sz w:val="24"/>
          <w:szCs w:val="24"/>
        </w:rPr>
        <w:t xml:space="preserve">2) </w:t>
      </w:r>
      <w:r w:rsidRPr="00E443CB">
        <w:rPr>
          <w:rFonts w:asciiTheme="majorHAnsi" w:hAnsiTheme="majorHAnsi" w:cs="Calibri"/>
          <w:sz w:val="24"/>
          <w:szCs w:val="24"/>
        </w:rPr>
        <w:t>Darbinieku produktivitātes kāpināšana;</w:t>
      </w:r>
    </w:p>
    <w:p w:rsidR="007A7E8D" w:rsidRPr="00E443CB" w:rsidRDefault="007A7E8D" w:rsidP="008445FE">
      <w:pPr>
        <w:autoSpaceDE w:val="0"/>
        <w:autoSpaceDN w:val="0"/>
        <w:adjustRightInd w:val="0"/>
        <w:spacing w:before="120" w:after="0" w:line="240" w:lineRule="auto"/>
        <w:ind w:left="851" w:hanging="284"/>
        <w:jc w:val="both"/>
        <w:rPr>
          <w:rFonts w:asciiTheme="majorHAnsi" w:hAnsiTheme="majorHAnsi" w:cs="Calibri"/>
          <w:sz w:val="24"/>
          <w:szCs w:val="24"/>
          <w:u w:val="single"/>
        </w:rPr>
      </w:pPr>
      <w:r w:rsidRPr="00E443CB">
        <w:rPr>
          <w:rFonts w:asciiTheme="majorHAnsi" w:hAnsiTheme="majorHAnsi" w:cs="Calibri"/>
          <w:sz w:val="24"/>
          <w:szCs w:val="24"/>
          <w:u w:val="single"/>
        </w:rPr>
        <w:t>Apraksts:</w:t>
      </w:r>
    </w:p>
    <w:p w:rsidR="007A7E8D" w:rsidRDefault="007A7E8D" w:rsidP="008445FE">
      <w:pPr>
        <w:spacing w:after="0" w:line="240" w:lineRule="auto"/>
        <w:ind w:left="851" w:hanging="284"/>
        <w:jc w:val="both"/>
        <w:rPr>
          <w:rFonts w:asciiTheme="majorHAnsi" w:hAnsiTheme="majorHAnsi"/>
          <w:sz w:val="24"/>
          <w:szCs w:val="24"/>
        </w:rPr>
      </w:pPr>
      <w:r w:rsidRPr="00E443CB">
        <w:rPr>
          <w:rFonts w:asciiTheme="majorHAnsi" w:hAnsiTheme="majorHAnsi" w:cs="Calibri"/>
          <w:sz w:val="24"/>
          <w:szCs w:val="24"/>
        </w:rPr>
        <w:t xml:space="preserve">Rīcības ietvaros paredzēts atbalstīt </w:t>
      </w:r>
      <w:r w:rsidRPr="00E443CB">
        <w:rPr>
          <w:rFonts w:asciiTheme="majorHAnsi" w:eastAsia="Times New Roman" w:hAnsiTheme="majorHAnsi" w:cs="Times New Roman"/>
          <w:sz w:val="24"/>
          <w:szCs w:val="24"/>
          <w:lang w:eastAsia="lv-LV"/>
        </w:rPr>
        <w:t xml:space="preserve">lauksaimniecības produktu pārstrādes attīstību, tajā skaitā pašu saražotās produkcijas dizaina izveidi, iepakošanu un realizēšana tirgū, </w:t>
      </w:r>
      <w:r w:rsidRPr="00E443CB">
        <w:rPr>
          <w:rFonts w:asciiTheme="majorHAnsi" w:hAnsiTheme="majorHAnsi" w:cs="Calibri"/>
          <w:sz w:val="24"/>
          <w:szCs w:val="24"/>
        </w:rPr>
        <w:t xml:space="preserve">paredzot ieguldījumus gan būvniecībā, gan aprīkojumā, mārketingā un personāla kvalifikācijas paaugstināšanā. </w:t>
      </w:r>
      <w:r>
        <w:rPr>
          <w:rFonts w:asciiTheme="majorHAnsi" w:hAnsiTheme="majorHAnsi" w:cs="Calibri"/>
          <w:sz w:val="24"/>
          <w:szCs w:val="24"/>
        </w:rPr>
        <w:t>Prioritāri akcentējama</w:t>
      </w:r>
      <w:r w:rsidRPr="00E443CB">
        <w:rPr>
          <w:rFonts w:asciiTheme="majorHAnsi" w:hAnsiTheme="majorHAnsi"/>
        </w:rPr>
        <w:t xml:space="preserve"> </w:t>
      </w:r>
      <w:r w:rsidRPr="00E443CB">
        <w:rPr>
          <w:rFonts w:asciiTheme="majorHAnsi" w:hAnsiTheme="majorHAnsi"/>
          <w:sz w:val="24"/>
          <w:szCs w:val="24"/>
        </w:rPr>
        <w:t>bioloģiski audzētu lauksaimniecības produktu pārstrād</w:t>
      </w:r>
      <w:r>
        <w:rPr>
          <w:rFonts w:asciiTheme="majorHAnsi" w:hAnsiTheme="majorHAnsi"/>
          <w:sz w:val="24"/>
          <w:szCs w:val="24"/>
        </w:rPr>
        <w:t>e pievienotās vērtības izcelšanai.</w:t>
      </w:r>
    </w:p>
    <w:p w:rsidR="008818F5" w:rsidRPr="008818F5" w:rsidRDefault="008818F5" w:rsidP="008818F5">
      <w:pPr>
        <w:spacing w:before="240" w:after="120" w:line="240" w:lineRule="auto"/>
        <w:ind w:left="851" w:hanging="284"/>
        <w:rPr>
          <w:rFonts w:ascii="Cambria" w:hAnsi="Cambria"/>
          <w:i/>
          <w:sz w:val="24"/>
        </w:rPr>
      </w:pPr>
      <w:bookmarkStart w:id="12" w:name="_Toc434930976"/>
      <w:r w:rsidRPr="008818F5">
        <w:rPr>
          <w:rFonts w:ascii="Cambria" w:hAnsi="Cambria"/>
          <w:i/>
          <w:sz w:val="24"/>
        </w:rPr>
        <w:t xml:space="preserve">Identificēto vajadzību un potenciālo attīstības ieceru </w:t>
      </w:r>
      <w:r w:rsidRPr="008818F5">
        <w:rPr>
          <w:rFonts w:ascii="Cambria" w:hAnsi="Cambria"/>
          <w:i/>
          <w:color w:val="FF0000"/>
          <w:sz w:val="24"/>
        </w:rPr>
        <w:t>PIEMĒRI</w:t>
      </w:r>
      <w:r w:rsidRPr="008818F5">
        <w:rPr>
          <w:rFonts w:ascii="Cambria" w:hAnsi="Cambria"/>
          <w:i/>
          <w:sz w:val="24"/>
        </w:rPr>
        <w:t>, bez zemāk uzskaitītajām iespējams atbalstīt vē</w:t>
      </w:r>
      <w:r>
        <w:rPr>
          <w:rFonts w:ascii="Cambria" w:hAnsi="Cambria"/>
          <w:i/>
          <w:sz w:val="24"/>
        </w:rPr>
        <w:t>l</w:t>
      </w:r>
      <w:r w:rsidRPr="008818F5">
        <w:rPr>
          <w:rFonts w:ascii="Cambria" w:hAnsi="Cambria"/>
          <w:i/>
          <w:sz w:val="24"/>
        </w:rPr>
        <w:t xml:space="preserve"> citas idejas, ieceres un iespējas atbilstoši rīcības saturam, stratēģijas mērķiem un prioritātēm</w:t>
      </w:r>
    </w:p>
    <w:p w:rsidR="00430290" w:rsidRDefault="00430290" w:rsidP="008445FE">
      <w:pPr>
        <w:pStyle w:val="Heading3"/>
        <w:ind w:left="851" w:hanging="284"/>
      </w:pPr>
      <w:r>
        <w:t>KOPĒJĀS VAJADZĪBAS UN POTENCIĀLAS ATTĪSTĪBAS IECERES</w:t>
      </w:r>
      <w:bookmarkEnd w:id="12"/>
    </w:p>
    <w:p w:rsidR="000C2381" w:rsidRDefault="000C2381" w:rsidP="008818F5">
      <w:pPr>
        <w:pStyle w:val="TOC1"/>
      </w:pPr>
      <w:r w:rsidRPr="007C79FA">
        <w:t>Pamatiekārt</w:t>
      </w:r>
      <w:r>
        <w:t>u iegāde, pamatlīdzekļu nodrošinājums ražošanas uzsākšanai</w:t>
      </w:r>
      <w:r w:rsidRPr="007C79FA">
        <w:t xml:space="preserve"> – atkarībā no tematikas</w:t>
      </w:r>
    </w:p>
    <w:p w:rsidR="008818F5" w:rsidRPr="00A6173D" w:rsidRDefault="008818F5" w:rsidP="008818F5">
      <w:pPr>
        <w:pStyle w:val="TOC1"/>
      </w:pPr>
      <w:r w:rsidRPr="00A6173D">
        <w:t>Atbalstošās infrastruktūras atjaunošana un uzturēšana</w:t>
      </w:r>
    </w:p>
    <w:p w:rsidR="000C2381" w:rsidRDefault="000C2381" w:rsidP="008818F5">
      <w:pPr>
        <w:pStyle w:val="TOC1"/>
      </w:pPr>
      <w:r>
        <w:t>Vienotas zīmolvedības</w:t>
      </w:r>
      <w:r w:rsidR="00EF26AB">
        <w:t xml:space="preserve"> aktivitātes</w:t>
      </w:r>
      <w:r>
        <w:t>, preču zīmes izveide</w:t>
      </w:r>
      <w:r w:rsidR="00EF26AB">
        <w:t>, ieviešana</w:t>
      </w:r>
    </w:p>
    <w:p w:rsidR="000C2381" w:rsidRDefault="00EF26AB" w:rsidP="008818F5">
      <w:pPr>
        <w:pStyle w:val="TOC1"/>
      </w:pPr>
      <w:r>
        <w:t>Vienotas aktivitātes Mārketinga veicināšanas</w:t>
      </w:r>
    </w:p>
    <w:p w:rsidR="008818F5" w:rsidRPr="00A6173D" w:rsidRDefault="008818F5" w:rsidP="008818F5">
      <w:pPr>
        <w:pStyle w:val="TOC1"/>
      </w:pPr>
      <w:r>
        <w:t>Potenciālo m</w:t>
      </w:r>
      <w:r w:rsidRPr="00A6173D">
        <w:t>azo ražotāju apzināšana un aktivizēšana</w:t>
      </w:r>
    </w:p>
    <w:p w:rsidR="00EF26AB" w:rsidRDefault="00EF26AB" w:rsidP="008818F5">
      <w:pPr>
        <w:pStyle w:val="TOC1"/>
      </w:pPr>
      <w:r>
        <w:t>Iepakojuma dizaina izstrāde</w:t>
      </w:r>
    </w:p>
    <w:p w:rsidR="00EF26AB" w:rsidRPr="00EF26AB" w:rsidRDefault="00EF26AB" w:rsidP="008818F5">
      <w:pPr>
        <w:pStyle w:val="TOC1"/>
      </w:pPr>
      <w:r>
        <w:t>Tirgus pētījums par produkcijas eksporta iespējām tirgū (īpaši Igaunijas tirgū), tirgvedības veicināšanu, zīmola nosaukumiem, dizaina gaumi u.c.</w:t>
      </w:r>
    </w:p>
    <w:p w:rsidR="00EF26AB" w:rsidRPr="00EF26AB" w:rsidRDefault="00EF26AB" w:rsidP="008818F5">
      <w:pPr>
        <w:pStyle w:val="TOC1"/>
      </w:pPr>
      <w:r>
        <w:t>Dizaina prototipu veidošana</w:t>
      </w:r>
    </w:p>
    <w:p w:rsidR="000C2381" w:rsidRDefault="00EF26AB" w:rsidP="008818F5">
      <w:pPr>
        <w:pStyle w:val="TOC1"/>
      </w:pPr>
      <w:r>
        <w:t>Efektīvas a</w:t>
      </w:r>
      <w:r w:rsidR="000C2381" w:rsidRPr="00317D71">
        <w:t>pmācība</w:t>
      </w:r>
      <w:r>
        <w:t>s</w:t>
      </w:r>
      <w:r w:rsidR="000C2381" w:rsidRPr="00317D71">
        <w:t xml:space="preserve"> uzņēmējdarbības uzsākšanai ar konkrētiem piemēriem</w:t>
      </w:r>
      <w:r>
        <w:t>, individualizētu pieeju un laicīgi sagatavošanos, pamatoti uz interesējošiem jautājumiem</w:t>
      </w:r>
    </w:p>
    <w:p w:rsidR="00EC336F" w:rsidRDefault="00EC336F" w:rsidP="008818F5">
      <w:pPr>
        <w:pStyle w:val="TOC1"/>
      </w:pPr>
      <w:r w:rsidRPr="000E369D">
        <w:t xml:space="preserve">Apmācība, semināri, konsultēšana individuāli – pēc </w:t>
      </w:r>
      <w:r>
        <w:t>jomu</w:t>
      </w:r>
      <w:r w:rsidRPr="000E369D">
        <w:t xml:space="preserve"> aktualitātes</w:t>
      </w:r>
    </w:p>
    <w:p w:rsidR="0048379E" w:rsidRPr="00A6173D" w:rsidRDefault="0048379E" w:rsidP="008818F5">
      <w:pPr>
        <w:pStyle w:val="TOC1"/>
      </w:pPr>
      <w:r w:rsidRPr="00A6173D">
        <w:t>Mājražotāju apmācības (tirgus zinības, mārketings)</w:t>
      </w:r>
    </w:p>
    <w:p w:rsidR="000C2381" w:rsidRDefault="000C2381" w:rsidP="008818F5">
      <w:pPr>
        <w:pStyle w:val="TOC1"/>
      </w:pPr>
      <w:r>
        <w:t xml:space="preserve">Likumdošana – atvieglot, </w:t>
      </w:r>
      <w:r w:rsidRPr="00317D71">
        <w:t xml:space="preserve">vienkāršot </w:t>
      </w:r>
      <w:r>
        <w:t xml:space="preserve">nosacījumus: </w:t>
      </w:r>
      <w:r w:rsidRPr="00317D71">
        <w:t>ugunsdzēsības, PVD, akcīzes u.tml. pras</w:t>
      </w:r>
      <w:r>
        <w:t>ības</w:t>
      </w:r>
    </w:p>
    <w:p w:rsidR="00EC336F" w:rsidRDefault="00EC336F" w:rsidP="008818F5">
      <w:pPr>
        <w:pStyle w:val="TOC1"/>
      </w:pPr>
      <w:r w:rsidRPr="00170FA9">
        <w:t>Ceļ</w:t>
      </w:r>
      <w:r>
        <w:t>u kvalitatīva seguma atjaunošana un uzturēšana</w:t>
      </w:r>
      <w:r w:rsidRPr="00170FA9">
        <w:t xml:space="preserve"> uz mājražotāj</w:t>
      </w:r>
      <w:r>
        <w:t>u saimniecībām</w:t>
      </w:r>
    </w:p>
    <w:p w:rsidR="00EC336F" w:rsidRDefault="00EC336F" w:rsidP="008818F5">
      <w:pPr>
        <w:pStyle w:val="TOC1"/>
      </w:pPr>
      <w:r w:rsidRPr="003E22C6">
        <w:t xml:space="preserve">Vietējās informācijas koordinēšana </w:t>
      </w:r>
      <w:r>
        <w:t>un mājražotāju iedrošināšana uzsākt uzņēmējdarbību</w:t>
      </w:r>
    </w:p>
    <w:p w:rsidR="00430290" w:rsidRDefault="00430290" w:rsidP="008818F5">
      <w:pPr>
        <w:pStyle w:val="TOC1"/>
      </w:pPr>
      <w:r>
        <w:t>Pašapkalpošanās virtuve, vietējās produkcijas – lauku labumu degustēšanas telpa (vienojoša viesiem un ražotājiem)</w:t>
      </w:r>
    </w:p>
    <w:p w:rsidR="00430290" w:rsidRDefault="00430290" w:rsidP="008818F5">
      <w:pPr>
        <w:pStyle w:val="TOC1"/>
      </w:pPr>
      <w:r w:rsidRPr="00B94696">
        <w:t>Kafejnīca</w:t>
      </w:r>
      <w:r>
        <w:t xml:space="preserve"> vai restorāns, kā vietējo ražotāju</w:t>
      </w:r>
      <w:r w:rsidRPr="00B94696">
        <w:t xml:space="preserve"> kooperatīva atbalsts punkts</w:t>
      </w:r>
    </w:p>
    <w:p w:rsidR="00430290" w:rsidRDefault="00430290" w:rsidP="008818F5">
      <w:pPr>
        <w:pStyle w:val="TOC1"/>
      </w:pPr>
      <w:r w:rsidRPr="00B94696">
        <w:t>Sab</w:t>
      </w:r>
      <w:r>
        <w:t>iedrības izglītošana vietējo pr</w:t>
      </w:r>
      <w:r w:rsidRPr="00B94696">
        <w:t>oduktu iegādei</w:t>
      </w:r>
    </w:p>
    <w:p w:rsidR="00430290" w:rsidRDefault="00430290" w:rsidP="008818F5">
      <w:pPr>
        <w:pStyle w:val="TOC1"/>
      </w:pPr>
      <w:r>
        <w:lastRenderedPageBreak/>
        <w:t>“Daba uz šķīvja”, vietēju, svaigu, sezonālu dabas resursu un lauksaimniecības produktu koncepcijas izstrāde, zīmolvedība, piegādes ķēdes nodrošinājums Gaujas NP tūrisma galamērķa vai Rīgas restorāniem</w:t>
      </w:r>
    </w:p>
    <w:p w:rsidR="00430290" w:rsidRDefault="00430290" w:rsidP="008818F5">
      <w:pPr>
        <w:pStyle w:val="TOC1"/>
      </w:pPr>
      <w:r w:rsidRPr="00430290">
        <w:rPr>
          <w:i/>
        </w:rPr>
        <w:t>Eiropas Gastronomijas reģiona</w:t>
      </w:r>
      <w:r>
        <w:t xml:space="preserve"> zīmola nostiprināšanas un jaunu produktu izveides iedzīvināšanas aktivitātes</w:t>
      </w:r>
    </w:p>
    <w:p w:rsidR="00430290" w:rsidRDefault="00430290" w:rsidP="008818F5">
      <w:pPr>
        <w:pStyle w:val="TOC1"/>
      </w:pPr>
      <w:r>
        <w:t>Šefpavāru skolu un meistarklašu organizēšana, sasaiste ar pavāru skolām un vietējo ražotāju produktiem, garšas eksperimentu sesijas</w:t>
      </w:r>
    </w:p>
    <w:p w:rsidR="00BA367F" w:rsidRPr="00B94696" w:rsidRDefault="00BA367F" w:rsidP="008818F5">
      <w:pPr>
        <w:pStyle w:val="TOC1"/>
      </w:pPr>
      <w:r>
        <w:t>Motivējošs konkurss mājražotājiem uzņēmējdarbības aktivizēšanai</w:t>
      </w:r>
    </w:p>
    <w:p w:rsidR="000C28E5" w:rsidRDefault="000C28E5" w:rsidP="008445FE">
      <w:pPr>
        <w:pStyle w:val="Heading3"/>
        <w:ind w:left="851" w:hanging="284"/>
      </w:pPr>
      <w:bookmarkStart w:id="13" w:name="_Toc434930977"/>
      <w:r w:rsidRPr="000C28E5">
        <w:t>Alojas novads</w:t>
      </w:r>
      <w:bookmarkEnd w:id="13"/>
    </w:p>
    <w:p w:rsidR="0048379E" w:rsidRPr="00A6173D" w:rsidRDefault="0048379E" w:rsidP="008818F5">
      <w:pPr>
        <w:pStyle w:val="TOC1"/>
      </w:pPr>
      <w:r w:rsidRPr="00A6173D">
        <w:t>Atbalsts, konsultācija mājražošanas pārtapšanai sakārtotā, formāli izveidotā uzņēmējdarbībā</w:t>
      </w:r>
    </w:p>
    <w:p w:rsidR="0048379E" w:rsidRPr="00A6173D" w:rsidRDefault="0048379E" w:rsidP="008818F5">
      <w:pPr>
        <w:pStyle w:val="TOC1"/>
      </w:pPr>
      <w:r w:rsidRPr="00A6173D">
        <w:t>Gaļas produktu pārstrāde</w:t>
      </w:r>
    </w:p>
    <w:p w:rsidR="0048379E" w:rsidRPr="00A6173D" w:rsidRDefault="0048379E" w:rsidP="008818F5">
      <w:pPr>
        <w:pStyle w:val="TOC1"/>
      </w:pPr>
      <w:r w:rsidRPr="00A6173D">
        <w:t xml:space="preserve">Zivju žāvēšana, mobilā zivju žāvēšana – </w:t>
      </w:r>
      <w:proofErr w:type="spellStart"/>
      <w:r w:rsidRPr="00A6173D">
        <w:t>pakotava</w:t>
      </w:r>
      <w:proofErr w:type="spellEnd"/>
      <w:r w:rsidRPr="00A6173D">
        <w:t>, pārdotava</w:t>
      </w:r>
    </w:p>
    <w:p w:rsidR="0048379E" w:rsidRPr="00A6173D" w:rsidRDefault="0048379E" w:rsidP="008818F5">
      <w:pPr>
        <w:pStyle w:val="TOC1"/>
      </w:pPr>
      <w:r w:rsidRPr="00A6173D">
        <w:t>Piena produktu pārstrāde (vairāku zemnieku saimniecību kooperācija)</w:t>
      </w:r>
    </w:p>
    <w:p w:rsidR="0048379E" w:rsidRPr="00A6173D" w:rsidRDefault="0048379E" w:rsidP="008818F5">
      <w:pPr>
        <w:pStyle w:val="TOC1"/>
      </w:pPr>
      <w:r w:rsidRPr="00A6173D">
        <w:t>Dīgstu un garšaugu (loku, diļļu) audzēšana</w:t>
      </w:r>
      <w:r>
        <w:t xml:space="preserve"> un pārstrāde pārdošanai</w:t>
      </w:r>
    </w:p>
    <w:p w:rsidR="0048379E" w:rsidRPr="00A6173D" w:rsidRDefault="0048379E" w:rsidP="008818F5">
      <w:pPr>
        <w:pStyle w:val="TOC1"/>
      </w:pPr>
      <w:r w:rsidRPr="00A6173D">
        <w:t>Ārstniecības augu vākšana un žāvēšana</w:t>
      </w:r>
      <w:r w:rsidR="008818F5">
        <w:t>, iesaiņošana pārdošanai</w:t>
      </w:r>
    </w:p>
    <w:p w:rsidR="0048379E" w:rsidRPr="00A6173D" w:rsidRDefault="0048379E" w:rsidP="008818F5">
      <w:pPr>
        <w:pStyle w:val="TOC1"/>
      </w:pPr>
      <w:r w:rsidRPr="00A6173D">
        <w:t>Ogu, sēņu un augļu audzēšana (dārza un meža)</w:t>
      </w:r>
      <w:r w:rsidR="008818F5">
        <w:t xml:space="preserve">, </w:t>
      </w:r>
      <w:r w:rsidRPr="00A6173D">
        <w:t>pārstrāde (saldēšana, žāvēšana, sulas spiešana, sukādes u.c.)</w:t>
      </w:r>
    </w:p>
    <w:p w:rsidR="0048379E" w:rsidRPr="00A6173D" w:rsidRDefault="008818F5" w:rsidP="008818F5">
      <w:pPr>
        <w:pStyle w:val="TOC1"/>
      </w:pPr>
      <w:r>
        <w:t>Beķerejas, k</w:t>
      </w:r>
      <w:r w:rsidR="0048379E" w:rsidRPr="00A6173D">
        <w:t>onditorejas (tortes, kūkas u.c.) izveidošana (jau esošo iniciatīvu formalizēšana – legalizēšana)</w:t>
      </w:r>
    </w:p>
    <w:p w:rsidR="0048379E" w:rsidRPr="00A6173D" w:rsidRDefault="0048379E" w:rsidP="008818F5">
      <w:pPr>
        <w:pStyle w:val="TOC1"/>
      </w:pPr>
      <w:r w:rsidRPr="00A6173D">
        <w:t>Zupas virtuves ierīkošana (kā sociālās uzņēmējdarbības veids)</w:t>
      </w:r>
    </w:p>
    <w:p w:rsidR="0048379E" w:rsidRPr="00A6173D" w:rsidRDefault="0048379E" w:rsidP="008818F5">
      <w:pPr>
        <w:pStyle w:val="TOC1"/>
      </w:pPr>
      <w:r w:rsidRPr="00A6173D">
        <w:t>Reklāmas stendu izvietošana Staicelē Salacas krastā pie lielceļa un citās tūristu apmeklētās vietās</w:t>
      </w:r>
    </w:p>
    <w:p w:rsidR="000C28E5" w:rsidRDefault="000C28E5" w:rsidP="008445FE">
      <w:pPr>
        <w:pStyle w:val="Heading3"/>
        <w:ind w:left="851" w:hanging="284"/>
      </w:pPr>
      <w:bookmarkStart w:id="14" w:name="_Toc434930978"/>
      <w:r w:rsidRPr="000C28E5">
        <w:t>Kocēnu novads</w:t>
      </w:r>
      <w:bookmarkEnd w:id="14"/>
    </w:p>
    <w:p w:rsidR="00693AD7" w:rsidRDefault="00693AD7" w:rsidP="008818F5">
      <w:pPr>
        <w:pStyle w:val="TOC1"/>
      </w:pPr>
      <w:r>
        <w:t>PVD s</w:t>
      </w:r>
      <w:r w:rsidRPr="00170FA9">
        <w:t>ertificēta</w:t>
      </w:r>
      <w:r>
        <w:t>s</w:t>
      </w:r>
      <w:r w:rsidRPr="00170FA9">
        <w:t xml:space="preserve"> trušu kautuve</w:t>
      </w:r>
      <w:r>
        <w:t>s ierīkošana, Dikļu pag.</w:t>
      </w:r>
    </w:p>
    <w:p w:rsidR="00EC336F" w:rsidRDefault="00EC336F" w:rsidP="008818F5">
      <w:pPr>
        <w:pStyle w:val="TOC1"/>
      </w:pPr>
      <w:r>
        <w:t xml:space="preserve">Lauks. produktu pārstrāde, </w:t>
      </w:r>
      <w:r w:rsidRPr="00C25970">
        <w:t>piem</w:t>
      </w:r>
      <w:r>
        <w:t>ēram, ābolu vīns, Kocēnu nov.</w:t>
      </w:r>
    </w:p>
    <w:p w:rsidR="004A30EC" w:rsidRDefault="004A30EC" w:rsidP="008818F5">
      <w:pPr>
        <w:pStyle w:val="TOC1"/>
      </w:pPr>
      <w:r w:rsidRPr="00C25970">
        <w:t xml:space="preserve">Pārtikas produktu apstrādes centrs – </w:t>
      </w:r>
      <w:r>
        <w:t xml:space="preserve">darbojas ar </w:t>
      </w:r>
      <w:r w:rsidRPr="00C25970">
        <w:t>saviem atnestiem resursiem – konservē, ogas sēnes, spiež sulas u.c. – centralizēti, iespēja savu resursu pārvērst</w:t>
      </w:r>
      <w:r>
        <w:t xml:space="preserve"> precē</w:t>
      </w:r>
      <w:r w:rsidRPr="00C25970">
        <w:t xml:space="preserve">. </w:t>
      </w:r>
      <w:r>
        <w:t>Lielākas komercializēšana</w:t>
      </w:r>
      <w:r w:rsidR="008818F5">
        <w:t>s iespējas un resursu ekonomija</w:t>
      </w:r>
    </w:p>
    <w:p w:rsidR="000C28E5" w:rsidRDefault="000C28E5" w:rsidP="008445FE">
      <w:pPr>
        <w:pStyle w:val="Heading3"/>
        <w:ind w:left="851" w:hanging="284"/>
      </w:pPr>
      <w:bookmarkStart w:id="15" w:name="_Toc434930979"/>
      <w:r w:rsidRPr="000C28E5">
        <w:t>Krimuldas novads</w:t>
      </w:r>
      <w:bookmarkEnd w:id="15"/>
    </w:p>
    <w:p w:rsidR="00EC336F" w:rsidRDefault="00EC336F" w:rsidP="008818F5">
      <w:pPr>
        <w:pStyle w:val="TOC1"/>
      </w:pPr>
      <w:r>
        <w:t>Izveidota</w:t>
      </w:r>
      <w:r w:rsidRPr="000C55EA">
        <w:t xml:space="preserve"> medījumu pirmapstrādes vieta</w:t>
      </w:r>
      <w:r>
        <w:t xml:space="preserve"> pie medību kolektīva</w:t>
      </w:r>
      <w:r w:rsidRPr="000C55EA">
        <w:t xml:space="preserve"> mednieku māja</w:t>
      </w:r>
      <w:r>
        <w:t>s, Lēdurgas pag.</w:t>
      </w:r>
    </w:p>
    <w:p w:rsidR="006E1DAA" w:rsidRDefault="006E1DAA" w:rsidP="008818F5">
      <w:pPr>
        <w:pStyle w:val="TOC1"/>
      </w:pPr>
      <w:r>
        <w:t>Specializēšanās uz svaigu augstvērtīgu rudens sēņu piegādi restorānu tīklam</w:t>
      </w:r>
    </w:p>
    <w:p w:rsidR="006E1DAA" w:rsidRPr="006E1DAA" w:rsidRDefault="006E1DAA" w:rsidP="008818F5">
      <w:pPr>
        <w:pStyle w:val="TOC1"/>
      </w:pPr>
      <w:r>
        <w:t>Izveidot Katvaru pagastā gardumu namiņu un radošo darbnīcu kulinārijas prasmju apguvei</w:t>
      </w:r>
    </w:p>
    <w:p w:rsidR="000C28E5" w:rsidRDefault="000C28E5" w:rsidP="008445FE">
      <w:pPr>
        <w:pStyle w:val="Heading3"/>
        <w:ind w:left="851" w:hanging="284"/>
      </w:pPr>
      <w:bookmarkStart w:id="16" w:name="_Toc434930980"/>
      <w:r w:rsidRPr="000C28E5">
        <w:t>Limbažu novads</w:t>
      </w:r>
      <w:bookmarkEnd w:id="16"/>
    </w:p>
    <w:p w:rsidR="00693AD7" w:rsidRDefault="00693AD7" w:rsidP="008818F5">
      <w:pPr>
        <w:pStyle w:val="TOC1"/>
      </w:pPr>
      <w:r w:rsidRPr="00626BA6">
        <w:t xml:space="preserve">Laugas purva kā lielogu dzērveņu audzēšanas tradīciju aizsācēja pielāgošana apmeklētāju ekskursijām (tostarp, </w:t>
      </w:r>
      <w:r>
        <w:t xml:space="preserve">saražotās produkcijas </w:t>
      </w:r>
      <w:r w:rsidRPr="00626BA6">
        <w:t>eksporta potenciāls). Īpašnieks</w:t>
      </w:r>
      <w:r>
        <w:t xml:space="preserve"> gan būtu vispirms</w:t>
      </w:r>
      <w:r w:rsidRPr="00626BA6">
        <w:t xml:space="preserve"> jāieinteresē iesaistīties</w:t>
      </w:r>
      <w:r w:rsidR="00EF26AB">
        <w:t xml:space="preserve"> tūrismā vairāk</w:t>
      </w:r>
      <w:r w:rsidR="00EC336F">
        <w:t>, Vidrižu pag.</w:t>
      </w:r>
    </w:p>
    <w:p w:rsidR="00EF26AB" w:rsidRPr="00170FA9" w:rsidRDefault="00EF26AB" w:rsidP="008818F5">
      <w:pPr>
        <w:pStyle w:val="TOC1"/>
      </w:pPr>
      <w:r w:rsidRPr="00170FA9">
        <w:t>Elektr</w:t>
      </w:r>
      <w:r>
        <w:t xml:space="preserve">oenerģijas apgādes infrastruktūras kvalitatīvs nodrošinājums </w:t>
      </w:r>
      <w:r w:rsidRPr="00170FA9">
        <w:t>bio</w:t>
      </w:r>
      <w:r>
        <w:t xml:space="preserve">loģiskās </w:t>
      </w:r>
      <w:r w:rsidRPr="00170FA9">
        <w:t>saimniecība</w:t>
      </w:r>
      <w:r>
        <w:t>s darbības nodrošināšanai, Umurgas pag.</w:t>
      </w:r>
    </w:p>
    <w:p w:rsidR="00EF26AB" w:rsidRDefault="00EF26AB" w:rsidP="008818F5">
      <w:pPr>
        <w:pStyle w:val="TOC1"/>
      </w:pPr>
      <w:r w:rsidRPr="00EF26AB">
        <w:rPr>
          <w:szCs w:val="20"/>
        </w:rPr>
        <w:lastRenderedPageBreak/>
        <w:t>Bioloģiskā produkcija no lauka un pirmapstrāde, t</w:t>
      </w:r>
      <w:r w:rsidRPr="00227758">
        <w:t>ējas namiņ</w:t>
      </w:r>
      <w:r>
        <w:t>a labiekārtošana. Tējas pēcpusdienas ar kulinārijas un galda klāšanas ievirzi</w:t>
      </w:r>
      <w:r w:rsidR="00EC336F">
        <w:t>. ZS Arāji, Umurgas pag.</w:t>
      </w:r>
    </w:p>
    <w:p w:rsidR="00EF26AB" w:rsidRDefault="00EF26AB" w:rsidP="008818F5">
      <w:pPr>
        <w:pStyle w:val="TOC1"/>
      </w:pPr>
      <w:r w:rsidRPr="00227758">
        <w:t>Briežu dārzs</w:t>
      </w:r>
      <w:r w:rsidR="00EC336F">
        <w:t xml:space="preserve"> ar</w:t>
      </w:r>
      <w:r w:rsidRPr="00227758">
        <w:t xml:space="preserve"> gaļas pārstrādes ceh</w:t>
      </w:r>
      <w:r w:rsidR="00EC336F">
        <w:t>a izveidi, Umurgas pag.</w:t>
      </w:r>
    </w:p>
    <w:p w:rsidR="00EF26AB" w:rsidRPr="00227758" w:rsidRDefault="00EF26AB" w:rsidP="008818F5">
      <w:pPr>
        <w:pStyle w:val="TOC1"/>
      </w:pPr>
      <w:r>
        <w:t>Briežu mātēm ķertuve – priekš piena slaukšanas</w:t>
      </w:r>
      <w:r w:rsidR="00EC336F">
        <w:t>,</w:t>
      </w:r>
      <w:r>
        <w:t xml:space="preserve"> briežu mātes p</w:t>
      </w:r>
      <w:r w:rsidR="00EC336F">
        <w:t>iena “gotiņu” konfekšu vārīšana, Umurgas pag.</w:t>
      </w:r>
    </w:p>
    <w:p w:rsidR="00EF26AB" w:rsidRPr="00170FA9" w:rsidRDefault="00EF26AB" w:rsidP="008818F5">
      <w:pPr>
        <w:pStyle w:val="TOC1"/>
      </w:pPr>
      <w:r w:rsidRPr="00170FA9">
        <w:t>Makšķerēšana / vēžošana</w:t>
      </w:r>
      <w:r w:rsidR="00EC336F">
        <w:t xml:space="preserve"> un produktu pārstrāde, Umurgas pag.</w:t>
      </w:r>
    </w:p>
    <w:p w:rsidR="00EF26AB" w:rsidRDefault="00EF26AB" w:rsidP="008818F5">
      <w:pPr>
        <w:pStyle w:val="TOC1"/>
      </w:pPr>
      <w:r w:rsidRPr="00170FA9">
        <w:t xml:space="preserve">Mājas vīnu </w:t>
      </w:r>
      <w:r w:rsidR="00EC336F">
        <w:t>gatavošana, degustēšanu organizēšana ( p</w:t>
      </w:r>
      <w:r w:rsidR="00430290">
        <w:t>iem., Jaunozolos), Umurgas pag.</w:t>
      </w:r>
    </w:p>
    <w:p w:rsidR="00430290" w:rsidRPr="00B94696" w:rsidRDefault="00430290" w:rsidP="008818F5">
      <w:pPr>
        <w:pStyle w:val="TOC1"/>
      </w:pPr>
      <w:r w:rsidRPr="00B94696">
        <w:t xml:space="preserve">Atvērtas </w:t>
      </w:r>
      <w:r>
        <w:t xml:space="preserve">mājražotāju </w:t>
      </w:r>
      <w:r w:rsidRPr="00B94696">
        <w:t>darbnīcas</w:t>
      </w:r>
      <w:r w:rsidR="00BA367F">
        <w:t xml:space="preserve"> un apmeklētājs kā </w:t>
      </w:r>
      <w:proofErr w:type="spellStart"/>
      <w:r w:rsidR="00BA367F">
        <w:t>līdzdarītājs</w:t>
      </w:r>
      <w:proofErr w:type="spellEnd"/>
      <w:r w:rsidR="00BA367F">
        <w:t xml:space="preserve"> procesā, padziļinātas ekskursijas piedāvājums un produktu mārketings vienlaikus, </w:t>
      </w:r>
      <w:proofErr w:type="spellStart"/>
      <w:r w:rsidR="00BA367F">
        <w:t>Limaži</w:t>
      </w:r>
      <w:proofErr w:type="spellEnd"/>
    </w:p>
    <w:p w:rsidR="00430290" w:rsidRPr="00B94696" w:rsidRDefault="00430290" w:rsidP="008818F5">
      <w:pPr>
        <w:pStyle w:val="TOC1"/>
      </w:pPr>
      <w:r w:rsidRPr="00BA367F">
        <w:rPr>
          <w:i/>
        </w:rPr>
        <w:t>Sudraba reņģes</w:t>
      </w:r>
      <w:r w:rsidRPr="00B94696">
        <w:t xml:space="preserve"> </w:t>
      </w:r>
      <w:r w:rsidR="00BA367F">
        <w:t>kā</w:t>
      </w:r>
      <w:r w:rsidRPr="00B94696">
        <w:t xml:space="preserve"> simboliskais produkts</w:t>
      </w:r>
      <w:r w:rsidR="00BA367F">
        <w:t>,</w:t>
      </w:r>
      <w:r>
        <w:t xml:space="preserve"> dažādu reņģu izstrādājum</w:t>
      </w:r>
      <w:r w:rsidR="00BA367F">
        <w:t>u izveide, simboliskā</w:t>
      </w:r>
      <w:r>
        <w:t xml:space="preserve"> zīmola </w:t>
      </w:r>
      <w:r w:rsidR="00BA367F">
        <w:t>atribūta stiprināšana, Limbaži</w:t>
      </w:r>
    </w:p>
    <w:p w:rsidR="00430290" w:rsidRDefault="00430290" w:rsidP="008818F5">
      <w:pPr>
        <w:pStyle w:val="TOC1"/>
      </w:pPr>
      <w:proofErr w:type="spellStart"/>
      <w:r w:rsidRPr="00B94696">
        <w:t>Bio-produkcija</w:t>
      </w:r>
      <w:r>
        <w:t>s</w:t>
      </w:r>
      <w:proofErr w:type="spellEnd"/>
      <w:r>
        <w:t xml:space="preserve"> ražošana</w:t>
      </w:r>
      <w:r w:rsidR="00BA367F">
        <w:t>s attīstība, Limbaži</w:t>
      </w:r>
    </w:p>
    <w:p w:rsidR="006E1DAA" w:rsidRPr="006E1DAA" w:rsidRDefault="006E1DAA" w:rsidP="008818F5">
      <w:pPr>
        <w:pStyle w:val="TOC1"/>
      </w:pPr>
      <w:r>
        <w:t>Izveidot telpas siera ražošanai vai konditorejai, Katvaru pag.</w:t>
      </w:r>
    </w:p>
    <w:p w:rsidR="000C28E5" w:rsidRPr="000C28E5" w:rsidRDefault="000C28E5" w:rsidP="008445FE">
      <w:pPr>
        <w:pStyle w:val="Heading3"/>
        <w:ind w:left="851" w:hanging="284"/>
      </w:pPr>
      <w:bookmarkStart w:id="17" w:name="_Toc434930981"/>
      <w:r w:rsidRPr="000C28E5">
        <w:t>Pārgaujas novads</w:t>
      </w:r>
      <w:bookmarkEnd w:id="17"/>
    </w:p>
    <w:p w:rsidR="00CC67E2" w:rsidRDefault="00CC67E2" w:rsidP="008818F5">
      <w:pPr>
        <w:pStyle w:val="TOC1"/>
      </w:pPr>
      <w:r>
        <w:t>Pārvietojama kāpostu ēvele un sulu spiede</w:t>
      </w:r>
    </w:p>
    <w:p w:rsidR="00CC67E2" w:rsidRDefault="00CC67E2" w:rsidP="008818F5">
      <w:pPr>
        <w:pStyle w:val="TOC1"/>
      </w:pPr>
      <w:r>
        <w:t>Saldējuma ražošana mājas apstākļos</w:t>
      </w:r>
    </w:p>
    <w:p w:rsidR="00CC67E2" w:rsidRDefault="00CC67E2" w:rsidP="008818F5">
      <w:pPr>
        <w:pStyle w:val="TOC1"/>
      </w:pPr>
      <w:r>
        <w:t>Tējas kaltes izveide</w:t>
      </w:r>
    </w:p>
    <w:p w:rsidR="00CC67E2" w:rsidRDefault="00CC67E2" w:rsidP="008818F5">
      <w:pPr>
        <w:pStyle w:val="TOC1"/>
      </w:pPr>
      <w:r>
        <w:t>Kaltētu ābolu un dārzeņu ražošana</w:t>
      </w:r>
    </w:p>
    <w:p w:rsidR="00CC67E2" w:rsidRDefault="00036AE5" w:rsidP="008818F5">
      <w:pPr>
        <w:pStyle w:val="TOC1"/>
      </w:pPr>
      <w:r>
        <w:t xml:space="preserve">PVD sertificēta </w:t>
      </w:r>
      <w:proofErr w:type="spellStart"/>
      <w:r>
        <w:t>s</w:t>
      </w:r>
      <w:r w:rsidR="00CC67E2">
        <w:t>īkdzīvnieku</w:t>
      </w:r>
      <w:proofErr w:type="spellEnd"/>
      <w:r w:rsidR="00CC67E2">
        <w:t xml:space="preserve"> un </w:t>
      </w:r>
      <w:r>
        <w:t>māj</w:t>
      </w:r>
      <w:r w:rsidR="00CC67E2">
        <w:t>putnu kautuve</w:t>
      </w:r>
    </w:p>
    <w:p w:rsidR="00CC67E2" w:rsidRDefault="00CC67E2" w:rsidP="008818F5">
      <w:pPr>
        <w:pStyle w:val="TOC1"/>
      </w:pPr>
      <w:r>
        <w:t>Gaļas pārstrādes cehs</w:t>
      </w:r>
    </w:p>
    <w:p w:rsidR="00CC67E2" w:rsidRDefault="00CC67E2" w:rsidP="008818F5">
      <w:pPr>
        <w:pStyle w:val="TOC1"/>
      </w:pPr>
      <w:r>
        <w:t>Kalte un graudaugu pārstrāde – dzirnavas (sasaistīt</w:t>
      </w:r>
      <w:r w:rsidR="00036AE5">
        <w:t>i</w:t>
      </w:r>
      <w:r>
        <w:t xml:space="preserve"> ar maizes cepšanu)</w:t>
      </w:r>
    </w:p>
    <w:p w:rsidR="00C11163" w:rsidRPr="00430290" w:rsidRDefault="00036AE5" w:rsidP="008818F5">
      <w:pPr>
        <w:pStyle w:val="TOC1"/>
      </w:pPr>
      <w:r>
        <w:t>Vīngliemežu audzēšana un piegāde patērētājiem</w:t>
      </w:r>
    </w:p>
    <w:p w:rsidR="00BA367F" w:rsidRDefault="00BA367F" w:rsidP="008445FE">
      <w:pPr>
        <w:ind w:left="851" w:hanging="284"/>
        <w:rPr>
          <w:rFonts w:ascii="Cambria" w:eastAsia="Times New Roman" w:hAnsi="Cambria" w:cs="Calibri,Bold"/>
          <w:b/>
          <w:bCs/>
          <w:i/>
          <w:iCs/>
          <w:sz w:val="28"/>
          <w:szCs w:val="28"/>
        </w:rPr>
      </w:pPr>
      <w:bookmarkStart w:id="18" w:name="_Toc434850858"/>
      <w:r>
        <w:rPr>
          <w:rFonts w:cs="Calibri,Bold"/>
        </w:rPr>
        <w:br w:type="page"/>
      </w:r>
    </w:p>
    <w:p w:rsidR="007A7E8D" w:rsidRPr="00FA723B" w:rsidRDefault="007A7E8D" w:rsidP="008445FE">
      <w:pPr>
        <w:pStyle w:val="Heading2"/>
        <w:ind w:left="851" w:hanging="284"/>
        <w:rPr>
          <w:color w:val="000000"/>
        </w:rPr>
      </w:pPr>
      <w:bookmarkStart w:id="19" w:name="_Toc434930982"/>
      <w:r w:rsidRPr="00FA723B">
        <w:rPr>
          <w:rFonts w:cs="Calibri,Bold"/>
        </w:rPr>
        <w:lastRenderedPageBreak/>
        <w:t>Rīcība Nr.</w:t>
      </w:r>
      <w:r>
        <w:rPr>
          <w:rFonts w:cs="Calibri,Bold"/>
        </w:rPr>
        <w:t xml:space="preserve">3. </w:t>
      </w:r>
      <w:r w:rsidRPr="00FA723B">
        <w:rPr>
          <w:lang w:eastAsia="lv-LV"/>
        </w:rPr>
        <w:t>Vietējās produkcijas tirdzniecības vietu radīšana, labiekārtošana, jaunu pārdošanas veidu ieviešana</w:t>
      </w:r>
      <w:bookmarkEnd w:id="18"/>
      <w:bookmarkEnd w:id="19"/>
    </w:p>
    <w:p w:rsidR="007A7E8D" w:rsidRPr="00E443CB" w:rsidRDefault="007A7E8D" w:rsidP="008445FE">
      <w:pPr>
        <w:autoSpaceDE w:val="0"/>
        <w:autoSpaceDN w:val="0"/>
        <w:adjustRightInd w:val="0"/>
        <w:spacing w:after="0" w:line="240" w:lineRule="auto"/>
        <w:ind w:left="851" w:hanging="284"/>
        <w:jc w:val="both"/>
        <w:rPr>
          <w:rFonts w:asciiTheme="majorHAnsi" w:hAnsiTheme="majorHAnsi" w:cs="Calibri"/>
          <w:sz w:val="24"/>
          <w:szCs w:val="24"/>
          <w:u w:val="single"/>
        </w:rPr>
      </w:pPr>
      <w:r w:rsidRPr="00E443CB">
        <w:rPr>
          <w:rFonts w:asciiTheme="majorHAnsi" w:hAnsiTheme="majorHAnsi" w:cs="Calibri"/>
          <w:sz w:val="24"/>
          <w:szCs w:val="24"/>
          <w:u w:val="single"/>
        </w:rPr>
        <w:t>Atbilstība Lauku attīstības programmai:</w:t>
      </w:r>
    </w:p>
    <w:p w:rsidR="007A7E8D" w:rsidRPr="00E443CB" w:rsidRDefault="007A7E8D" w:rsidP="008445FE">
      <w:pPr>
        <w:autoSpaceDE w:val="0"/>
        <w:autoSpaceDN w:val="0"/>
        <w:adjustRightInd w:val="0"/>
        <w:spacing w:after="0" w:line="240" w:lineRule="auto"/>
        <w:ind w:left="851" w:hanging="284"/>
        <w:jc w:val="both"/>
        <w:rPr>
          <w:rFonts w:asciiTheme="majorHAnsi" w:hAnsiTheme="majorHAnsi" w:cs="Calibri"/>
          <w:sz w:val="24"/>
          <w:szCs w:val="24"/>
        </w:rPr>
      </w:pPr>
      <w:r w:rsidRPr="00E443CB">
        <w:rPr>
          <w:rFonts w:asciiTheme="majorHAnsi" w:hAnsiTheme="majorHAnsi" w:cs="Times New Roman"/>
          <w:sz w:val="24"/>
          <w:szCs w:val="24"/>
        </w:rPr>
        <w:t xml:space="preserve">1) </w:t>
      </w:r>
      <w:r w:rsidRPr="00E443CB">
        <w:rPr>
          <w:rFonts w:asciiTheme="majorHAnsi" w:hAnsiTheme="majorHAnsi" w:cs="Calibri"/>
          <w:sz w:val="24"/>
          <w:szCs w:val="24"/>
        </w:rPr>
        <w:t>Vides radīšana vai labiekārtošana vietējās produkcijas realizēšanai un jaunu realizācijas veidu īstenošana;</w:t>
      </w:r>
    </w:p>
    <w:p w:rsidR="007A7E8D" w:rsidRPr="00E443CB" w:rsidRDefault="007A7E8D" w:rsidP="008445FE">
      <w:pPr>
        <w:autoSpaceDE w:val="0"/>
        <w:autoSpaceDN w:val="0"/>
        <w:adjustRightInd w:val="0"/>
        <w:spacing w:before="120" w:after="0" w:line="240" w:lineRule="auto"/>
        <w:ind w:left="851" w:hanging="284"/>
        <w:jc w:val="both"/>
        <w:rPr>
          <w:rFonts w:asciiTheme="majorHAnsi" w:hAnsiTheme="majorHAnsi" w:cs="Calibri"/>
          <w:sz w:val="24"/>
          <w:szCs w:val="24"/>
          <w:u w:val="single"/>
        </w:rPr>
      </w:pPr>
      <w:r w:rsidRPr="00E443CB">
        <w:rPr>
          <w:rFonts w:asciiTheme="majorHAnsi" w:hAnsiTheme="majorHAnsi" w:cs="Calibri"/>
          <w:sz w:val="24"/>
          <w:szCs w:val="24"/>
          <w:u w:val="single"/>
        </w:rPr>
        <w:t>Apraksts:</w:t>
      </w:r>
    </w:p>
    <w:p w:rsidR="007A7E8D" w:rsidRPr="00E443CB" w:rsidRDefault="007A7E8D" w:rsidP="008445FE">
      <w:pPr>
        <w:autoSpaceDE w:val="0"/>
        <w:autoSpaceDN w:val="0"/>
        <w:adjustRightInd w:val="0"/>
        <w:spacing w:after="0" w:line="240" w:lineRule="auto"/>
        <w:ind w:left="851" w:hanging="284"/>
        <w:jc w:val="both"/>
        <w:rPr>
          <w:rFonts w:asciiTheme="majorHAnsi" w:hAnsiTheme="majorHAnsi" w:cs="Calibri,Bold"/>
          <w:b/>
          <w:bCs/>
          <w:sz w:val="24"/>
          <w:szCs w:val="24"/>
        </w:rPr>
      </w:pPr>
      <w:r w:rsidRPr="00E443CB">
        <w:rPr>
          <w:rFonts w:asciiTheme="majorHAnsi" w:hAnsiTheme="majorHAnsi" w:cs="Calibri"/>
          <w:sz w:val="24"/>
          <w:szCs w:val="24"/>
        </w:rPr>
        <w:t xml:space="preserve">Rīcības ietvaros paredzēts atbalstīt </w:t>
      </w:r>
      <w:r w:rsidRPr="00E443CB">
        <w:rPr>
          <w:rFonts w:asciiTheme="majorHAnsi" w:eastAsia="Times New Roman" w:hAnsiTheme="majorHAnsi" w:cs="Times New Roman"/>
          <w:sz w:val="24"/>
          <w:szCs w:val="24"/>
          <w:lang w:eastAsia="lv-LV"/>
        </w:rPr>
        <w:t>vietējās produkcijas tirdzniecības vietas izveidi, labiekārtošanu, jaunu realizācija</w:t>
      </w:r>
      <w:r w:rsidR="007B3297">
        <w:rPr>
          <w:rFonts w:asciiTheme="majorHAnsi" w:eastAsia="Times New Roman" w:hAnsiTheme="majorHAnsi" w:cs="Times New Roman"/>
          <w:sz w:val="24"/>
          <w:szCs w:val="24"/>
          <w:lang w:eastAsia="lv-LV"/>
        </w:rPr>
        <w:t>s</w:t>
      </w:r>
      <w:r w:rsidRPr="00E443CB">
        <w:rPr>
          <w:rFonts w:asciiTheme="majorHAnsi" w:eastAsia="Times New Roman" w:hAnsiTheme="majorHAnsi" w:cs="Times New Roman"/>
          <w:sz w:val="24"/>
          <w:szCs w:val="24"/>
          <w:lang w:eastAsia="lv-LV"/>
        </w:rPr>
        <w:t xml:space="preserve"> veidu izveidošanu, tajā skaitā interneta veikala izveidi. P</w:t>
      </w:r>
      <w:r w:rsidRPr="00E443CB">
        <w:rPr>
          <w:rFonts w:asciiTheme="majorHAnsi" w:hAnsiTheme="majorHAnsi" w:cs="Calibri"/>
          <w:sz w:val="24"/>
          <w:szCs w:val="24"/>
        </w:rPr>
        <w:t>aredzot ieguldīj</w:t>
      </w:r>
      <w:r>
        <w:rPr>
          <w:rFonts w:asciiTheme="majorHAnsi" w:hAnsiTheme="majorHAnsi" w:cs="Calibri"/>
          <w:sz w:val="24"/>
          <w:szCs w:val="24"/>
        </w:rPr>
        <w:t xml:space="preserve">umus infrastruktūras izveidei, </w:t>
      </w:r>
      <w:r w:rsidRPr="00E443CB">
        <w:rPr>
          <w:rFonts w:asciiTheme="majorHAnsi" w:hAnsiTheme="majorHAnsi" w:cs="Calibri"/>
          <w:sz w:val="24"/>
          <w:szCs w:val="24"/>
        </w:rPr>
        <w:t>būvniecībai, aprīkojuma iegādei un uzstā</w:t>
      </w:r>
      <w:r>
        <w:rPr>
          <w:rFonts w:asciiTheme="majorHAnsi" w:hAnsiTheme="majorHAnsi" w:cs="Calibri"/>
          <w:sz w:val="24"/>
          <w:szCs w:val="24"/>
        </w:rPr>
        <w:t>dīšanai, mārketinga pasākumiem.</w:t>
      </w:r>
    </w:p>
    <w:p w:rsidR="00BA367F" w:rsidRPr="008818F5" w:rsidRDefault="00BA367F" w:rsidP="008445FE">
      <w:pPr>
        <w:spacing w:before="240" w:after="120" w:line="240" w:lineRule="auto"/>
        <w:ind w:left="851" w:hanging="284"/>
        <w:rPr>
          <w:rFonts w:ascii="Cambria" w:hAnsi="Cambria"/>
          <w:i/>
          <w:sz w:val="24"/>
        </w:rPr>
      </w:pPr>
      <w:r w:rsidRPr="008818F5">
        <w:rPr>
          <w:rFonts w:ascii="Cambria" w:hAnsi="Cambria"/>
          <w:i/>
          <w:sz w:val="24"/>
        </w:rPr>
        <w:t xml:space="preserve">Identificēto vajadzību un potenciālo attīstības ieceru </w:t>
      </w:r>
      <w:r w:rsidRPr="008818F5">
        <w:rPr>
          <w:rFonts w:ascii="Cambria" w:hAnsi="Cambria"/>
          <w:i/>
          <w:color w:val="FF0000"/>
          <w:sz w:val="24"/>
        </w:rPr>
        <w:t>PIEMĒRI</w:t>
      </w:r>
      <w:r w:rsidR="008818F5" w:rsidRPr="008818F5">
        <w:rPr>
          <w:rFonts w:ascii="Cambria" w:hAnsi="Cambria"/>
          <w:i/>
          <w:sz w:val="24"/>
        </w:rPr>
        <w:t>, bez zemāk uzskaitītajām iespējams atbalstīt vē</w:t>
      </w:r>
      <w:r w:rsidR="008818F5">
        <w:rPr>
          <w:rFonts w:ascii="Cambria" w:hAnsi="Cambria"/>
          <w:i/>
          <w:sz w:val="24"/>
        </w:rPr>
        <w:t>l</w:t>
      </w:r>
      <w:r w:rsidR="008818F5" w:rsidRPr="008818F5">
        <w:rPr>
          <w:rFonts w:ascii="Cambria" w:hAnsi="Cambria"/>
          <w:i/>
          <w:sz w:val="24"/>
        </w:rPr>
        <w:t xml:space="preserve"> citas idejas, ieceres un iespējas atbilstoši rīcības saturam, stratēģijas mērķiem un prioritātēm</w:t>
      </w:r>
    </w:p>
    <w:p w:rsidR="00430290" w:rsidRDefault="00430290" w:rsidP="008445FE">
      <w:pPr>
        <w:pStyle w:val="Heading3"/>
        <w:ind w:left="851" w:hanging="284"/>
      </w:pPr>
      <w:bookmarkStart w:id="20" w:name="_Toc434930983"/>
      <w:r>
        <w:t>KOPĒJĀS VAJADZĪBAS UN POTENCIĀLAS ATTĪSTĪBAS IECERES</w:t>
      </w:r>
      <w:bookmarkEnd w:id="20"/>
    </w:p>
    <w:p w:rsidR="00693AD7" w:rsidRDefault="00693AD7" w:rsidP="008818F5">
      <w:pPr>
        <w:pStyle w:val="TOC1"/>
      </w:pPr>
      <w:r w:rsidRPr="00C25970">
        <w:t xml:space="preserve">Kooperatīvs tīklojums </w:t>
      </w:r>
      <w:r>
        <w:t>un</w:t>
      </w:r>
      <w:r w:rsidRPr="00C25970">
        <w:t xml:space="preserve"> tirdzniecības vietu izveide </w:t>
      </w:r>
      <w:r>
        <w:t>Valmierā vai Cēsīs</w:t>
      </w:r>
    </w:p>
    <w:p w:rsidR="007B3297" w:rsidRDefault="00693AD7" w:rsidP="008818F5">
      <w:pPr>
        <w:pStyle w:val="TOC1"/>
      </w:pPr>
      <w:r>
        <w:t>T</w:t>
      </w:r>
      <w:r w:rsidRPr="00C25970">
        <w:t>irdzniecības vieta</w:t>
      </w:r>
      <w:r>
        <w:t>s labiekārtošana</w:t>
      </w:r>
      <w:r w:rsidRPr="00C25970">
        <w:t xml:space="preserve"> tūrisma </w:t>
      </w:r>
      <w:r w:rsidR="007B3297">
        <w:t>objektos ar plašu apmeklējumu</w:t>
      </w:r>
    </w:p>
    <w:p w:rsidR="007B3297" w:rsidRPr="007B3297" w:rsidRDefault="007B3297" w:rsidP="008818F5">
      <w:pPr>
        <w:pStyle w:val="TOC1"/>
      </w:pPr>
      <w:r>
        <w:t>Mobilas tirdzniecības vietas izveide izbraukuma pasākumiem, kas ietver vietējo novadu identitātes</w:t>
      </w:r>
    </w:p>
    <w:p w:rsidR="00693AD7" w:rsidRDefault="00693AD7" w:rsidP="008818F5">
      <w:pPr>
        <w:pStyle w:val="TOC1"/>
      </w:pPr>
      <w:r w:rsidRPr="00EF26AB">
        <w:rPr>
          <w:i/>
        </w:rPr>
        <w:t>Zaļais pasts</w:t>
      </w:r>
      <w:r w:rsidRPr="00C25970">
        <w:t xml:space="preserve"> </w:t>
      </w:r>
      <w:r w:rsidR="007B3297">
        <w:t>lauku labumu ražotas pārtikas produkcijas (ne tikai)</w:t>
      </w:r>
      <w:r w:rsidRPr="00C25970">
        <w:t xml:space="preserve"> pasūtījum</w:t>
      </w:r>
      <w:r w:rsidR="007B3297">
        <w:t>u (pirkšanas/pārdošanas) organizēšana</w:t>
      </w:r>
      <w:r w:rsidRPr="00C25970">
        <w:t xml:space="preserve"> </w:t>
      </w:r>
      <w:r w:rsidR="007B3297">
        <w:t>ar mājas lapas starpniecību</w:t>
      </w:r>
    </w:p>
    <w:p w:rsidR="007B3297" w:rsidRPr="007B3297" w:rsidRDefault="007B3297" w:rsidP="008818F5">
      <w:pPr>
        <w:pStyle w:val="TOC1"/>
      </w:pPr>
      <w:r>
        <w:t>Loģistikas risinājumi produkcijas piegādes organizēšanai (tostarp globālajā tīmeklī veiktiem pasūtījumiem)</w:t>
      </w:r>
    </w:p>
    <w:p w:rsidR="00693AD7" w:rsidRDefault="00693AD7" w:rsidP="008818F5">
      <w:pPr>
        <w:pStyle w:val="TOC1"/>
      </w:pPr>
      <w:r>
        <w:t>Aktīvākas un vienojošākas m</w:t>
      </w:r>
      <w:r w:rsidRPr="00C25970">
        <w:t>ārketing</w:t>
      </w:r>
      <w:r>
        <w:t>a iniciatīvas</w:t>
      </w:r>
      <w:r w:rsidR="007B3297">
        <w:t>, vienota zīmola izstrāde, lai būtu pamats veikt kopīgu tirdzniecību un atpazīstamības veidošanu</w:t>
      </w:r>
    </w:p>
    <w:p w:rsidR="007B3297" w:rsidRPr="007B3297" w:rsidRDefault="007B3297" w:rsidP="008818F5">
      <w:pPr>
        <w:pStyle w:val="TOC1"/>
      </w:pPr>
      <w:r>
        <w:t>Potenciāli – interneta veikala attīstība</w:t>
      </w:r>
    </w:p>
    <w:p w:rsidR="007B3297" w:rsidRDefault="007B3297" w:rsidP="008818F5">
      <w:pPr>
        <w:pStyle w:val="TOC1"/>
      </w:pPr>
      <w:r>
        <w:t>Labiekārtotas vienota dizaina p</w:t>
      </w:r>
      <w:r w:rsidRPr="00C14C33">
        <w:t>ašapkalpošanās</w:t>
      </w:r>
      <w:r>
        <w:t xml:space="preserve"> tirdzniecības vietas ceļmalā pie ražotāja, simpātisks gaumīga dizaina risinājums ar drošības risinājumiem un norēķina iespējām</w:t>
      </w:r>
    </w:p>
    <w:p w:rsidR="007B3297" w:rsidRDefault="007B3297" w:rsidP="008818F5">
      <w:pPr>
        <w:pStyle w:val="TOC1"/>
      </w:pPr>
      <w:r>
        <w:t xml:space="preserve">Vienota vizuālā stila norādes uz mājražotāju tirdzniecības vietām </w:t>
      </w:r>
      <w:r w:rsidR="00663FC0">
        <w:t>–</w:t>
      </w:r>
      <w:r>
        <w:t xml:space="preserve"> saimniecībām</w:t>
      </w:r>
    </w:p>
    <w:p w:rsidR="00663FC0" w:rsidRDefault="00663FC0" w:rsidP="008818F5">
      <w:pPr>
        <w:pStyle w:val="TOC1"/>
      </w:pPr>
      <w:r>
        <w:t>Ierīkot aktuālu iepirkšanās punktu saimniecību produkcijai – iespējams kādi jauni biznesa risinājumi</w:t>
      </w:r>
    </w:p>
    <w:p w:rsidR="00036AE5" w:rsidRDefault="00036AE5" w:rsidP="008818F5">
      <w:pPr>
        <w:pStyle w:val="TOC1"/>
      </w:pPr>
      <w:r>
        <w:t xml:space="preserve">Īstermiņa biznesa modeļa </w:t>
      </w:r>
      <w:proofErr w:type="spellStart"/>
      <w:r w:rsidRPr="00EF26AB">
        <w:rPr>
          <w:i/>
        </w:rPr>
        <w:t>pop-up</w:t>
      </w:r>
      <w:proofErr w:type="spellEnd"/>
      <w:r>
        <w:t xml:space="preserve"> veikalu koncepta ieviešana</w:t>
      </w:r>
    </w:p>
    <w:p w:rsidR="00542DB2" w:rsidRDefault="00542DB2" w:rsidP="008818F5">
      <w:pPr>
        <w:pStyle w:val="TOC1"/>
      </w:pPr>
      <w:r w:rsidRPr="00542DB2">
        <w:t xml:space="preserve">Tiešā pārdošana un piegāde, kas būtu </w:t>
      </w:r>
      <w:r>
        <w:t>efektīvi</w:t>
      </w:r>
      <w:r w:rsidRPr="00542DB2">
        <w:t xml:space="preserve"> koordinēta ar ilgt</w:t>
      </w:r>
      <w:r>
        <w:t>spējīgākiem loģistikas risinājumiem</w:t>
      </w:r>
    </w:p>
    <w:p w:rsidR="00542DB2" w:rsidRDefault="00542DB2" w:rsidP="008818F5">
      <w:pPr>
        <w:pStyle w:val="TOC1"/>
      </w:pPr>
      <w:r w:rsidRPr="00B30527">
        <w:t>Izveidot “</w:t>
      </w:r>
      <w:r w:rsidR="00EC336F">
        <w:t>g</w:t>
      </w:r>
      <w:r w:rsidRPr="00B30527">
        <w:t>ardēžu” maršrutu</w:t>
      </w:r>
      <w:r>
        <w:t>, iedzīvināt to ar tūrisma un atp</w:t>
      </w:r>
      <w:r w:rsidR="004A30EC">
        <w:t>ūtas veicināšanas instrumentiem</w:t>
      </w:r>
    </w:p>
    <w:p w:rsidR="004A30EC" w:rsidRPr="004A30EC" w:rsidRDefault="004A30EC" w:rsidP="008818F5">
      <w:pPr>
        <w:pStyle w:val="TOC1"/>
        <w:rPr>
          <w:rFonts w:asciiTheme="majorHAnsi" w:hAnsiTheme="majorHAnsi"/>
          <w:i/>
        </w:rPr>
      </w:pPr>
      <w:r>
        <w:t xml:space="preserve">Biznesa inkubācija, taču cieši saistīti ar </w:t>
      </w:r>
      <w:r>
        <w:rPr>
          <w:rFonts w:asciiTheme="majorHAnsi" w:hAnsiTheme="majorHAnsi"/>
          <w:i/>
        </w:rPr>
        <w:t>produkcijas realizēšanas iespējām</w:t>
      </w:r>
    </w:p>
    <w:p w:rsidR="00542DB2" w:rsidRDefault="00542DB2" w:rsidP="008818F5">
      <w:pPr>
        <w:pStyle w:val="TOC1"/>
      </w:pPr>
      <w:r>
        <w:t>Plašāka sadarbībā ar blakus partnerībā reģistrēto zīmolu “Gardu muti” un Gaujas NP vienojošo zīmolu “EnterGauja”</w:t>
      </w:r>
    </w:p>
    <w:p w:rsidR="00607353" w:rsidRPr="00255DD0" w:rsidRDefault="00607353" w:rsidP="008818F5">
      <w:pPr>
        <w:pStyle w:val="TOC1"/>
      </w:pPr>
      <w:r w:rsidRPr="00255DD0">
        <w:t xml:space="preserve">Kopīgās izbraukuma </w:t>
      </w:r>
      <w:proofErr w:type="spellStart"/>
      <w:r w:rsidRPr="00255DD0">
        <w:rPr>
          <w:i/>
        </w:rPr>
        <w:t>pop-up</w:t>
      </w:r>
      <w:proofErr w:type="spellEnd"/>
      <w:r w:rsidRPr="00255DD0">
        <w:t xml:space="preserve"> tirdzniecības vietas – piemēram, Braslas dienas Jelgavā vai Ziemeļvidzemes dienas Ventspilī / Liepājā </w:t>
      </w:r>
      <w:r w:rsidR="00255DD0" w:rsidRPr="00255DD0">
        <w:t>(arī Tartu, Pērnavā, Šauļos u.c.)</w:t>
      </w:r>
      <w:r w:rsidRPr="00255DD0">
        <w:t>– ar labiekārtotu vienotās identitāt</w:t>
      </w:r>
      <w:r w:rsidR="00255DD0" w:rsidRPr="00255DD0">
        <w:t>es tirdzniecības vietu uzstādīš</w:t>
      </w:r>
      <w:r w:rsidRPr="00255DD0">
        <w:t>anu nedēļas nogalē aktuālās tirdzniecības vietās</w:t>
      </w:r>
      <w:r w:rsidR="00255DD0" w:rsidRPr="00255DD0">
        <w:t xml:space="preserve"> </w:t>
      </w:r>
    </w:p>
    <w:p w:rsidR="000C28E5" w:rsidRDefault="000C28E5" w:rsidP="008445FE">
      <w:pPr>
        <w:pStyle w:val="Heading3"/>
        <w:ind w:left="851" w:hanging="284"/>
      </w:pPr>
      <w:bookmarkStart w:id="21" w:name="_Toc434930984"/>
      <w:r w:rsidRPr="000C28E5">
        <w:lastRenderedPageBreak/>
        <w:t>Alojas novads</w:t>
      </w:r>
      <w:bookmarkEnd w:id="21"/>
    </w:p>
    <w:p w:rsidR="0048379E" w:rsidRPr="00A6173D" w:rsidRDefault="0048379E" w:rsidP="008818F5">
      <w:pPr>
        <w:pStyle w:val="TOC1"/>
      </w:pPr>
      <w:r w:rsidRPr="00A6173D">
        <w:t>Tirgus atjaunošana Alojā</w:t>
      </w:r>
    </w:p>
    <w:p w:rsidR="0048379E" w:rsidRPr="00A6173D" w:rsidRDefault="0048379E" w:rsidP="008818F5">
      <w:pPr>
        <w:pStyle w:val="TOC1"/>
      </w:pPr>
      <w:proofErr w:type="spellStart"/>
      <w:r w:rsidRPr="00A6173D">
        <w:t>Vilzēnos</w:t>
      </w:r>
      <w:proofErr w:type="spellEnd"/>
      <w:r w:rsidRPr="00A6173D">
        <w:t xml:space="preserve"> – tirgus laukums ar pārdošanas vietām</w:t>
      </w:r>
    </w:p>
    <w:p w:rsidR="000C28E5" w:rsidRDefault="000C28E5" w:rsidP="008445FE">
      <w:pPr>
        <w:pStyle w:val="Heading3"/>
        <w:ind w:left="851" w:hanging="284"/>
      </w:pPr>
      <w:bookmarkStart w:id="22" w:name="_Toc434930985"/>
      <w:r w:rsidRPr="000C28E5">
        <w:t>Kocēnu novads</w:t>
      </w:r>
      <w:bookmarkEnd w:id="22"/>
    </w:p>
    <w:p w:rsidR="00693AD7" w:rsidRDefault="00693AD7" w:rsidP="008818F5">
      <w:pPr>
        <w:pStyle w:val="TOC1"/>
      </w:pPr>
      <w:r w:rsidRPr="00C25970">
        <w:t>Lauku labumu tirdziņš Dauguļos lielceļa malā (</w:t>
      </w:r>
      <w:r>
        <w:t xml:space="preserve">īpaši peldsezonas laikā </w:t>
      </w:r>
      <w:r w:rsidRPr="00C25970">
        <w:t>uz jūru braucējiem u.c.)</w:t>
      </w:r>
      <w:r>
        <w:t>, Dikļu pag.</w:t>
      </w:r>
    </w:p>
    <w:p w:rsidR="00036AE5" w:rsidRDefault="00036AE5" w:rsidP="008818F5">
      <w:pPr>
        <w:pStyle w:val="TOC1"/>
      </w:pPr>
      <w:r>
        <w:t>Labiekārtota tirdzniecības vieta tirdzniecībai</w:t>
      </w:r>
      <w:r w:rsidRPr="00C25970">
        <w:t xml:space="preserve"> pasākumos, </w:t>
      </w:r>
      <w:r>
        <w:t xml:space="preserve">sabiedriskās </w:t>
      </w:r>
      <w:r w:rsidRPr="00C25970">
        <w:t xml:space="preserve">ēdināšanas pakalpojumi </w:t>
      </w:r>
      <w:r>
        <w:t xml:space="preserve">ar </w:t>
      </w:r>
      <w:r w:rsidRPr="00C25970">
        <w:t>celt</w:t>
      </w:r>
      <w:r>
        <w:t>u</w:t>
      </w:r>
      <w:r w:rsidRPr="00C25970">
        <w:t xml:space="preserve"> pievienoto vērtību. Mobilais aprīkojums. </w:t>
      </w:r>
    </w:p>
    <w:p w:rsidR="00036AE5" w:rsidRPr="00C25970" w:rsidRDefault="00036AE5" w:rsidP="008818F5">
      <w:pPr>
        <w:pStyle w:val="TOC1"/>
      </w:pPr>
      <w:r>
        <w:t>E</w:t>
      </w:r>
      <w:r w:rsidRPr="00C25970">
        <w:t xml:space="preserve">kskluzīvs </w:t>
      </w:r>
      <w:proofErr w:type="spellStart"/>
      <w:r w:rsidRPr="006B12B1">
        <w:rPr>
          <w:i/>
        </w:rPr>
        <w:t>pop-up</w:t>
      </w:r>
      <w:proofErr w:type="spellEnd"/>
      <w:r w:rsidRPr="00C25970">
        <w:t xml:space="preserve"> pieejas ēdināšanas pak</w:t>
      </w:r>
      <w:r>
        <w:t>alpojums skaistās, netradicionālās dabas, kultūras mantojuma vai ainaviskās vietās</w:t>
      </w:r>
    </w:p>
    <w:p w:rsidR="000C28E5" w:rsidRDefault="000C28E5" w:rsidP="008445FE">
      <w:pPr>
        <w:pStyle w:val="Heading3"/>
        <w:ind w:left="851" w:hanging="284"/>
      </w:pPr>
      <w:bookmarkStart w:id="23" w:name="_Toc434930986"/>
      <w:r w:rsidRPr="000C28E5">
        <w:t>Krimuldas novads</w:t>
      </w:r>
      <w:bookmarkEnd w:id="23"/>
    </w:p>
    <w:p w:rsidR="00036AE5" w:rsidRPr="00036AE5" w:rsidRDefault="00036AE5" w:rsidP="008445FE">
      <w:pPr>
        <w:ind w:left="851" w:hanging="284"/>
        <w:rPr>
          <w:rFonts w:asciiTheme="majorHAnsi" w:hAnsiTheme="majorHAnsi"/>
          <w:sz w:val="24"/>
        </w:rPr>
      </w:pPr>
      <w:r w:rsidRPr="00036AE5">
        <w:rPr>
          <w:rFonts w:asciiTheme="majorHAnsi" w:hAnsiTheme="majorHAnsi"/>
          <w:sz w:val="24"/>
        </w:rPr>
        <w:t>1.</w:t>
      </w:r>
      <w:r w:rsidRPr="00036AE5">
        <w:rPr>
          <w:rFonts w:asciiTheme="majorHAnsi" w:hAnsiTheme="majorHAnsi"/>
          <w:sz w:val="24"/>
        </w:rPr>
        <w:tab/>
        <w:t>Tirdzniecības vietas izveide Lēdurgā – patstāvīgs stends pagasta ražojumu tirgošanai</w:t>
      </w:r>
    </w:p>
    <w:p w:rsidR="00036AE5" w:rsidRPr="00036AE5" w:rsidRDefault="00036AE5" w:rsidP="008445FE">
      <w:pPr>
        <w:ind w:left="851" w:hanging="284"/>
        <w:rPr>
          <w:rFonts w:asciiTheme="majorHAnsi" w:hAnsiTheme="majorHAnsi"/>
          <w:sz w:val="24"/>
        </w:rPr>
      </w:pPr>
      <w:r w:rsidRPr="00036AE5">
        <w:rPr>
          <w:rFonts w:asciiTheme="majorHAnsi" w:hAnsiTheme="majorHAnsi"/>
          <w:sz w:val="24"/>
        </w:rPr>
        <w:t>2.</w:t>
      </w:r>
      <w:r w:rsidRPr="00036AE5">
        <w:rPr>
          <w:rFonts w:asciiTheme="majorHAnsi" w:hAnsiTheme="majorHAnsi"/>
          <w:sz w:val="24"/>
        </w:rPr>
        <w:tab/>
        <w:t>Mērķtiecīga sadarbība tirgošanai – ir vietējais tīkls, bet «neredzams». Tiešā pārdošana un piegāde, kas būtu labāk koordinēta ar ilgtspējīgāku loģistikas risinājumu.</w:t>
      </w:r>
    </w:p>
    <w:p w:rsidR="000C28E5" w:rsidRDefault="000C28E5" w:rsidP="008445FE">
      <w:pPr>
        <w:pStyle w:val="Heading3"/>
        <w:ind w:left="851" w:hanging="284"/>
      </w:pPr>
      <w:bookmarkStart w:id="24" w:name="_Toc434930987"/>
      <w:r w:rsidRPr="000C28E5">
        <w:t>Limbažu novads</w:t>
      </w:r>
      <w:bookmarkEnd w:id="24"/>
    </w:p>
    <w:p w:rsidR="007B3297" w:rsidRDefault="007B3297" w:rsidP="008445FE">
      <w:pPr>
        <w:pStyle w:val="ListParagraph"/>
        <w:numPr>
          <w:ilvl w:val="0"/>
          <w:numId w:val="25"/>
        </w:numPr>
        <w:ind w:left="851" w:hanging="284"/>
        <w:rPr>
          <w:rFonts w:asciiTheme="majorHAnsi" w:hAnsiTheme="majorHAnsi"/>
          <w:sz w:val="24"/>
        </w:rPr>
      </w:pPr>
      <w:r w:rsidRPr="007B3297">
        <w:rPr>
          <w:rFonts w:asciiTheme="majorHAnsi" w:hAnsiTheme="majorHAnsi"/>
          <w:i/>
          <w:sz w:val="24"/>
        </w:rPr>
        <w:t>Ražots Limbažos</w:t>
      </w:r>
      <w:r w:rsidR="00663FC0">
        <w:rPr>
          <w:rStyle w:val="FootnoteReference"/>
          <w:rFonts w:asciiTheme="majorHAnsi" w:hAnsiTheme="majorHAnsi"/>
          <w:i/>
          <w:sz w:val="24"/>
        </w:rPr>
        <w:footnoteReference w:id="1"/>
      </w:r>
      <w:r w:rsidRPr="007B3297">
        <w:rPr>
          <w:rFonts w:asciiTheme="majorHAnsi" w:hAnsiTheme="majorHAnsi"/>
          <w:sz w:val="24"/>
        </w:rPr>
        <w:t xml:space="preserve"> tirdzniecības markas nostiprināšana un zīmolvedības risinājumu un dizaina tālāka attīstīšana</w:t>
      </w:r>
      <w:r w:rsidR="00663FC0">
        <w:rPr>
          <w:rFonts w:asciiTheme="majorHAnsi" w:hAnsiTheme="majorHAnsi"/>
          <w:sz w:val="24"/>
        </w:rPr>
        <w:t xml:space="preserve">: </w:t>
      </w:r>
    </w:p>
    <w:p w:rsidR="007B3297" w:rsidRDefault="007B3297" w:rsidP="008818F5">
      <w:pPr>
        <w:pStyle w:val="TOC1"/>
        <w:numPr>
          <w:ilvl w:val="0"/>
          <w:numId w:val="25"/>
        </w:numPr>
      </w:pPr>
      <w:r>
        <w:t>vietējā tirdziņa norises iespējamība Augstrozē, Umurgas pag.</w:t>
      </w:r>
    </w:p>
    <w:p w:rsidR="00542DB2" w:rsidRDefault="00542DB2" w:rsidP="008818F5">
      <w:pPr>
        <w:pStyle w:val="TOC1"/>
      </w:pPr>
      <w:r>
        <w:t>Tirdzniecības veicināšanai - i</w:t>
      </w:r>
      <w:r w:rsidRPr="00B94696">
        <w:t xml:space="preserve">nteraktīvais </w:t>
      </w:r>
      <w:r>
        <w:t xml:space="preserve">reklāmas </w:t>
      </w:r>
      <w:r w:rsidRPr="00B94696">
        <w:t xml:space="preserve">stabs  ar video instalāciju </w:t>
      </w:r>
      <w:r>
        <w:t>Limbažu centrā</w:t>
      </w:r>
    </w:p>
    <w:p w:rsidR="00EF26AB" w:rsidRDefault="00EF26AB" w:rsidP="008818F5">
      <w:pPr>
        <w:pStyle w:val="TOC1"/>
      </w:pPr>
      <w:r>
        <w:t>Vietējo sadarbības platforma caur vienotu tīmekļa vietni tirdzniecības kapacitātes veicināšanai</w:t>
      </w:r>
    </w:p>
    <w:p w:rsidR="00EF26AB" w:rsidRDefault="00EF26AB" w:rsidP="008818F5">
      <w:pPr>
        <w:pStyle w:val="TOC1"/>
      </w:pPr>
      <w:r>
        <w:t>Pagasta (vai plašāk novada, starpnovadu) mā</w:t>
      </w:r>
      <w:r w:rsidRPr="000E369D">
        <w:t>jražojumu</w:t>
      </w:r>
      <w:r>
        <w:t xml:space="preserve"> produktu</w:t>
      </w:r>
      <w:r w:rsidRPr="000E369D">
        <w:t xml:space="preserve"> pasūtīšanas iespēja (</w:t>
      </w:r>
      <w:r>
        <w:t>attīstīts tīmekļa vietnes</w:t>
      </w:r>
      <w:r w:rsidRPr="000E369D">
        <w:t xml:space="preserve"> resurss)</w:t>
      </w:r>
    </w:p>
    <w:p w:rsidR="00691AE8" w:rsidRDefault="00691AE8" w:rsidP="008818F5">
      <w:pPr>
        <w:pStyle w:val="TOC1"/>
      </w:pPr>
      <w:r>
        <w:t>Pociema zupas virtuve un ēdnīcas izveide</w:t>
      </w:r>
    </w:p>
    <w:p w:rsidR="00EF26AB" w:rsidRDefault="00EF26AB" w:rsidP="008818F5">
      <w:pPr>
        <w:pStyle w:val="TOC1"/>
      </w:pPr>
      <w:r>
        <w:t>Bagāžnieku tirgus</w:t>
      </w:r>
      <w:r w:rsidR="00430290">
        <w:t xml:space="preserve"> organizēšana</w:t>
      </w:r>
    </w:p>
    <w:p w:rsidR="000C28E5" w:rsidRDefault="000C28E5" w:rsidP="008445FE">
      <w:pPr>
        <w:pStyle w:val="Heading3"/>
        <w:ind w:left="851" w:hanging="284"/>
      </w:pPr>
      <w:bookmarkStart w:id="25" w:name="_Toc434930988"/>
      <w:r w:rsidRPr="000C28E5">
        <w:t>Pārgaujas novads</w:t>
      </w:r>
      <w:bookmarkEnd w:id="25"/>
    </w:p>
    <w:p w:rsidR="000C28E5" w:rsidRDefault="007B3297" w:rsidP="008818F5">
      <w:pPr>
        <w:pStyle w:val="TOC1"/>
      </w:pPr>
      <w:r>
        <w:t>Straupes tirdziņa dizains un labiekārtošana, izceļot Hanzas savienības kultūras mantojuma akcentus</w:t>
      </w:r>
    </w:p>
    <w:p w:rsidR="00036AE5" w:rsidRPr="00036AE5" w:rsidRDefault="00036AE5" w:rsidP="008818F5">
      <w:pPr>
        <w:pStyle w:val="TOC1"/>
      </w:pPr>
      <w:r>
        <w:t>Lauku labumu veikala ierīkošana, Straupes vai Stalbes pag.</w:t>
      </w:r>
    </w:p>
    <w:p w:rsidR="00663FC0" w:rsidRDefault="00663FC0" w:rsidP="008445FE">
      <w:pPr>
        <w:ind w:left="851" w:hanging="284"/>
        <w:rPr>
          <w:rFonts w:asciiTheme="majorHAnsi" w:hAnsiTheme="majorHAnsi"/>
          <w:i/>
          <w:iCs/>
          <w:sz w:val="24"/>
          <w:szCs w:val="24"/>
        </w:rPr>
      </w:pPr>
      <w:r>
        <w:rPr>
          <w:rFonts w:asciiTheme="majorHAnsi" w:hAnsiTheme="majorHAnsi"/>
          <w:i/>
          <w:iCs/>
          <w:sz w:val="24"/>
          <w:szCs w:val="24"/>
        </w:rPr>
        <w:br w:type="page"/>
      </w:r>
    </w:p>
    <w:p w:rsidR="00B62B6B" w:rsidRDefault="00B62B6B" w:rsidP="008445FE">
      <w:pPr>
        <w:pStyle w:val="Heading1"/>
        <w:ind w:left="851" w:hanging="284"/>
      </w:pPr>
      <w:bookmarkStart w:id="26" w:name="_Toc434930989"/>
      <w:r w:rsidRPr="00B62B6B">
        <w:lastRenderedPageBreak/>
        <w:t>Aktivitāte «Vietas potenciāla attīstības iniciatīvas»</w:t>
      </w:r>
      <w:bookmarkEnd w:id="26"/>
    </w:p>
    <w:p w:rsidR="008B0C6A" w:rsidRPr="008B0C6A" w:rsidRDefault="008B0C6A" w:rsidP="008445FE">
      <w:pPr>
        <w:ind w:left="851" w:hanging="284"/>
        <w:jc w:val="both"/>
        <w:rPr>
          <w:rFonts w:ascii="Cambria" w:hAnsi="Cambria"/>
        </w:rPr>
      </w:pPr>
      <w:r w:rsidRPr="008B0C6A">
        <w:rPr>
          <w:rFonts w:ascii="Cambria" w:eastAsia="Times New Roman" w:hAnsi="Cambria" w:cs="Times New Roman"/>
          <w:b/>
          <w:sz w:val="24"/>
          <w:szCs w:val="24"/>
          <w:lang w:eastAsia="lv-LV"/>
        </w:rPr>
        <w:t xml:space="preserve">MĒRĶIS: Veicināt vietas potenciāla attīstību un vietas pievilcību, radot vietējām kopienām nozīmīgu pakalpojumu sasniedzamību, pieejamību un kvalitāti un rosināt vietējo iedzīvotāju iesaistīšanos un aktīvāku pašiniciatīvu nozīmīgu sabiedrisko aktivitāšu daudzveidības radīšanai </w:t>
      </w:r>
      <w:r w:rsidRPr="008B0C6A">
        <w:rPr>
          <w:rFonts w:ascii="Cambria" w:eastAsia="Times New Roman" w:hAnsi="Cambria" w:cs="Times New Roman"/>
          <w:sz w:val="24"/>
          <w:szCs w:val="24"/>
          <w:lang w:eastAsia="lv-LV"/>
        </w:rPr>
        <w:t>un uzturēšanai, kā arī izpratni un ieinteresētību</w:t>
      </w:r>
      <w:r w:rsidRPr="008B0C6A">
        <w:rPr>
          <w:rFonts w:ascii="Cambria" w:eastAsia="Times New Roman" w:hAnsi="Cambria" w:cs="Times New Roman"/>
          <w:b/>
          <w:sz w:val="24"/>
          <w:szCs w:val="24"/>
          <w:lang w:eastAsia="lv-LV"/>
        </w:rPr>
        <w:t xml:space="preserve"> vienotā dabas un kultūras mantojuma vērtību uzturēšanā, radot pamatu ilgtspējīga tūrisma attīstībai</w:t>
      </w:r>
      <w:r w:rsidRPr="008B0C6A">
        <w:rPr>
          <w:rFonts w:ascii="Cambria" w:eastAsia="Times New Roman" w:hAnsi="Cambria" w:cs="Times New Roman"/>
          <w:sz w:val="24"/>
          <w:szCs w:val="24"/>
          <w:lang w:eastAsia="lv-LV"/>
        </w:rPr>
        <w:t>, stiprinot vietas identitāti un vēlmi lepoties ar dzīves vietu kā labāko izvēli pilnvērtīgai dzīvošanai.</w:t>
      </w:r>
    </w:p>
    <w:p w:rsidR="007A7E8D" w:rsidRPr="007C4F79" w:rsidRDefault="007A7E8D" w:rsidP="008445FE">
      <w:pPr>
        <w:pStyle w:val="Heading3"/>
        <w:spacing w:before="360" w:after="120" w:line="240" w:lineRule="auto"/>
        <w:ind w:left="851" w:hanging="284"/>
        <w:rPr>
          <w:b w:val="0"/>
          <w:lang w:eastAsia="lv-LV"/>
        </w:rPr>
      </w:pPr>
      <w:bookmarkStart w:id="27" w:name="_Toc434850859"/>
      <w:bookmarkStart w:id="28" w:name="_Toc434930990"/>
      <w:r>
        <w:rPr>
          <w:lang w:eastAsia="lv-LV"/>
        </w:rPr>
        <w:t xml:space="preserve">Rīcība Nr.4. </w:t>
      </w:r>
      <w:r w:rsidRPr="007C4F79">
        <w:rPr>
          <w:lang w:eastAsia="lv-LV"/>
        </w:rPr>
        <w:t>Vides labiekārtošana pakalpojumu pieejamības un kvalitāte</w:t>
      </w:r>
      <w:r>
        <w:rPr>
          <w:lang w:eastAsia="lv-LV"/>
        </w:rPr>
        <w:t>s</w:t>
      </w:r>
      <w:r w:rsidRPr="007C4F79">
        <w:rPr>
          <w:lang w:eastAsia="lv-LV"/>
        </w:rPr>
        <w:t xml:space="preserve"> uzlabošanai</w:t>
      </w:r>
      <w:bookmarkEnd w:id="27"/>
      <w:bookmarkEnd w:id="28"/>
    </w:p>
    <w:p w:rsidR="007A7E8D" w:rsidRPr="00E443CB" w:rsidRDefault="007A7E8D" w:rsidP="008445FE">
      <w:pPr>
        <w:autoSpaceDE w:val="0"/>
        <w:autoSpaceDN w:val="0"/>
        <w:adjustRightInd w:val="0"/>
        <w:spacing w:after="0" w:line="240" w:lineRule="auto"/>
        <w:ind w:left="851" w:hanging="284"/>
        <w:jc w:val="both"/>
        <w:rPr>
          <w:rFonts w:asciiTheme="majorHAnsi" w:hAnsiTheme="majorHAnsi" w:cs="Calibri"/>
          <w:sz w:val="24"/>
          <w:szCs w:val="24"/>
          <w:u w:val="single"/>
        </w:rPr>
      </w:pPr>
      <w:r w:rsidRPr="00E443CB">
        <w:rPr>
          <w:rFonts w:asciiTheme="majorHAnsi" w:hAnsiTheme="majorHAnsi" w:cs="Calibri"/>
          <w:sz w:val="24"/>
          <w:szCs w:val="24"/>
          <w:u w:val="single"/>
        </w:rPr>
        <w:t>Atbilstība Lauku attīstības programmai:</w:t>
      </w:r>
    </w:p>
    <w:p w:rsidR="007A7E8D" w:rsidRPr="00E443CB" w:rsidRDefault="007A7E8D" w:rsidP="008445FE">
      <w:pPr>
        <w:autoSpaceDE w:val="0"/>
        <w:autoSpaceDN w:val="0"/>
        <w:adjustRightInd w:val="0"/>
        <w:spacing w:after="0" w:line="240" w:lineRule="auto"/>
        <w:ind w:left="851" w:hanging="284"/>
        <w:jc w:val="both"/>
        <w:rPr>
          <w:rFonts w:asciiTheme="majorHAnsi" w:hAnsiTheme="majorHAnsi" w:cs="Calibri"/>
          <w:sz w:val="24"/>
          <w:szCs w:val="24"/>
        </w:rPr>
      </w:pPr>
      <w:r w:rsidRPr="00E443CB">
        <w:rPr>
          <w:rFonts w:asciiTheme="majorHAnsi" w:hAnsiTheme="majorHAnsi" w:cs="Calibri"/>
          <w:sz w:val="24"/>
          <w:szCs w:val="24"/>
        </w:rPr>
        <w:t>1) Vietējās teritorijas, ieskaitot dabas un kultūras objektu, sakārtošana pakalpojumu pieejamībai, kvalitātei un sasniedzamībai.</w:t>
      </w:r>
    </w:p>
    <w:p w:rsidR="007A7E8D" w:rsidRPr="00E443CB" w:rsidRDefault="007A7E8D" w:rsidP="008445FE">
      <w:pPr>
        <w:autoSpaceDE w:val="0"/>
        <w:autoSpaceDN w:val="0"/>
        <w:adjustRightInd w:val="0"/>
        <w:spacing w:before="120" w:after="0" w:line="240" w:lineRule="auto"/>
        <w:ind w:left="851" w:hanging="284"/>
        <w:jc w:val="both"/>
        <w:rPr>
          <w:rFonts w:asciiTheme="majorHAnsi" w:hAnsiTheme="majorHAnsi" w:cs="Calibri"/>
          <w:sz w:val="24"/>
          <w:szCs w:val="24"/>
          <w:u w:val="single"/>
        </w:rPr>
      </w:pPr>
      <w:r w:rsidRPr="00E443CB">
        <w:rPr>
          <w:rFonts w:asciiTheme="majorHAnsi" w:hAnsiTheme="majorHAnsi" w:cs="Calibri"/>
          <w:sz w:val="24"/>
          <w:szCs w:val="24"/>
          <w:u w:val="single"/>
        </w:rPr>
        <w:t>Apraksts:</w:t>
      </w:r>
    </w:p>
    <w:p w:rsidR="007A7E8D" w:rsidRPr="00E443CB" w:rsidRDefault="007A7E8D" w:rsidP="008445FE">
      <w:pPr>
        <w:autoSpaceDE w:val="0"/>
        <w:autoSpaceDN w:val="0"/>
        <w:adjustRightInd w:val="0"/>
        <w:spacing w:after="0" w:line="240" w:lineRule="auto"/>
        <w:ind w:left="851" w:hanging="284"/>
        <w:jc w:val="both"/>
        <w:rPr>
          <w:rFonts w:asciiTheme="majorHAnsi" w:hAnsiTheme="majorHAnsi" w:cs="Calibri"/>
          <w:sz w:val="24"/>
          <w:szCs w:val="24"/>
        </w:rPr>
      </w:pPr>
      <w:r w:rsidRPr="00E443CB">
        <w:rPr>
          <w:rFonts w:asciiTheme="majorHAnsi" w:hAnsiTheme="majorHAnsi" w:cs="Calibri"/>
          <w:sz w:val="24"/>
          <w:szCs w:val="24"/>
        </w:rPr>
        <w:t>Rīcības ietvaros paredzēts atbalstīt partnerības teritorijas publisko infrastruktūru</w:t>
      </w:r>
      <w:r>
        <w:rPr>
          <w:rFonts w:asciiTheme="majorHAnsi" w:hAnsiTheme="majorHAnsi" w:cs="Calibri"/>
          <w:sz w:val="24"/>
          <w:szCs w:val="24"/>
        </w:rPr>
        <w:t xml:space="preserve"> (tostarp tūrisma)</w:t>
      </w:r>
      <w:r w:rsidRPr="00E443CB">
        <w:rPr>
          <w:rFonts w:asciiTheme="majorHAnsi" w:hAnsiTheme="majorHAnsi" w:cs="Calibri"/>
          <w:sz w:val="24"/>
          <w:szCs w:val="24"/>
        </w:rPr>
        <w:t xml:space="preserve">, kuras nepieciešamība ir apstiprināta ar </w:t>
      </w:r>
      <w:r>
        <w:rPr>
          <w:rFonts w:asciiTheme="majorHAnsi" w:hAnsiTheme="majorHAnsi" w:cs="Calibri"/>
          <w:sz w:val="24"/>
          <w:szCs w:val="24"/>
        </w:rPr>
        <w:t xml:space="preserve">vietējo </w:t>
      </w:r>
      <w:r w:rsidRPr="00E443CB">
        <w:rPr>
          <w:rFonts w:asciiTheme="majorHAnsi" w:hAnsiTheme="majorHAnsi" w:cs="Calibri"/>
          <w:sz w:val="24"/>
          <w:szCs w:val="24"/>
        </w:rPr>
        <w:t>iedzīvotāju vajadzību apzināšanu. Priekšroka šīs rīcības ietvaros tiks dota projektiem, kas papildina uzņēmējdarbības vajadzības</w:t>
      </w:r>
      <w:r>
        <w:rPr>
          <w:rFonts w:asciiTheme="majorHAnsi" w:hAnsiTheme="majorHAnsi" w:cs="Calibri"/>
          <w:sz w:val="24"/>
          <w:szCs w:val="24"/>
        </w:rPr>
        <w:t xml:space="preserve"> vai</w:t>
      </w:r>
      <w:r w:rsidRPr="00E443CB">
        <w:rPr>
          <w:rFonts w:asciiTheme="majorHAnsi" w:hAnsiTheme="majorHAnsi" w:cs="Calibri"/>
          <w:sz w:val="24"/>
          <w:szCs w:val="24"/>
        </w:rPr>
        <w:t xml:space="preserve"> vērstas uz </w:t>
      </w:r>
      <w:r>
        <w:rPr>
          <w:rFonts w:asciiTheme="majorHAnsi" w:hAnsiTheme="majorHAnsi" w:cs="Calibri"/>
          <w:sz w:val="24"/>
          <w:szCs w:val="24"/>
        </w:rPr>
        <w:t xml:space="preserve">vietas identitātes izcelšanai vērtīgu objektu </w:t>
      </w:r>
      <w:r w:rsidRPr="00E443CB">
        <w:rPr>
          <w:rFonts w:asciiTheme="majorHAnsi" w:hAnsiTheme="majorHAnsi" w:cs="Calibri"/>
          <w:sz w:val="24"/>
          <w:szCs w:val="24"/>
        </w:rPr>
        <w:t>saglabāšanu un popularizēšanu.</w:t>
      </w:r>
    </w:p>
    <w:p w:rsidR="008818F5" w:rsidRPr="008818F5" w:rsidRDefault="008818F5" w:rsidP="008818F5">
      <w:pPr>
        <w:spacing w:before="240" w:after="120" w:line="240" w:lineRule="auto"/>
        <w:ind w:left="851" w:hanging="284"/>
        <w:rPr>
          <w:rFonts w:ascii="Cambria" w:hAnsi="Cambria"/>
          <w:i/>
          <w:sz w:val="24"/>
        </w:rPr>
      </w:pPr>
      <w:bookmarkStart w:id="29" w:name="_Toc434930991"/>
      <w:r w:rsidRPr="008818F5">
        <w:rPr>
          <w:rFonts w:ascii="Cambria" w:hAnsi="Cambria"/>
          <w:i/>
          <w:sz w:val="24"/>
        </w:rPr>
        <w:t xml:space="preserve">Identificēto vajadzību un potenciālo attīstības ieceru </w:t>
      </w:r>
      <w:r w:rsidRPr="008818F5">
        <w:rPr>
          <w:rFonts w:ascii="Cambria" w:hAnsi="Cambria"/>
          <w:i/>
          <w:color w:val="FF0000"/>
          <w:sz w:val="24"/>
        </w:rPr>
        <w:t>PIEMĒRI</w:t>
      </w:r>
      <w:r w:rsidRPr="008818F5">
        <w:rPr>
          <w:rFonts w:ascii="Cambria" w:hAnsi="Cambria"/>
          <w:i/>
          <w:sz w:val="24"/>
        </w:rPr>
        <w:t>, bez zemāk uzskaitītajām iespējams atbalstīt vē</w:t>
      </w:r>
      <w:r>
        <w:rPr>
          <w:rFonts w:ascii="Cambria" w:hAnsi="Cambria"/>
          <w:i/>
          <w:sz w:val="24"/>
        </w:rPr>
        <w:t>l</w:t>
      </w:r>
      <w:r w:rsidRPr="008818F5">
        <w:rPr>
          <w:rFonts w:ascii="Cambria" w:hAnsi="Cambria"/>
          <w:i/>
          <w:sz w:val="24"/>
        </w:rPr>
        <w:t xml:space="preserve"> citas idejas, ieceres un iespējas atbilstoši rīcības saturam, stratēģijas mērķiem un prioritātēm</w:t>
      </w:r>
    </w:p>
    <w:p w:rsidR="00430290" w:rsidRDefault="00430290" w:rsidP="008445FE">
      <w:pPr>
        <w:pStyle w:val="Heading3"/>
        <w:ind w:left="851" w:hanging="284"/>
      </w:pPr>
      <w:r>
        <w:t>KOPĒJĀS VAJADZĪBAS UN POTENCIĀLAS ATTĪSTĪBAS IECERES</w:t>
      </w:r>
      <w:bookmarkEnd w:id="29"/>
    </w:p>
    <w:p w:rsidR="00430290" w:rsidRDefault="000A2F03" w:rsidP="008818F5">
      <w:pPr>
        <w:pStyle w:val="TOC1"/>
      </w:pPr>
      <w:r>
        <w:t xml:space="preserve">Izglītojošo dabas taku izveide un </w:t>
      </w:r>
      <w:r w:rsidR="00430290">
        <w:t xml:space="preserve">publiskās </w:t>
      </w:r>
      <w:r>
        <w:t xml:space="preserve">infrastruktūras sakārtošana </w:t>
      </w:r>
      <w:r w:rsidR="00430290">
        <w:t xml:space="preserve">vietu pievilcības veicināšanai </w:t>
      </w:r>
      <w:r>
        <w:t xml:space="preserve">(takas, autostāvvietas, peldvietas) </w:t>
      </w:r>
    </w:p>
    <w:p w:rsidR="000A2F03" w:rsidRDefault="00430290" w:rsidP="008818F5">
      <w:pPr>
        <w:pStyle w:val="TOC1"/>
      </w:pPr>
      <w:r>
        <w:t>Nozīmīgāko c</w:t>
      </w:r>
      <w:r w:rsidR="000A2F03">
        <w:t xml:space="preserve">eļu </w:t>
      </w:r>
      <w:r>
        <w:t>atjaunošana, regulāra uzturēšana</w:t>
      </w:r>
    </w:p>
    <w:p w:rsidR="00607353" w:rsidRDefault="00607353" w:rsidP="008818F5">
      <w:pPr>
        <w:pStyle w:val="TOC1"/>
      </w:pPr>
      <w:r w:rsidRPr="00607353">
        <w:t>Tradicionālās lauku kultūrainavas uzturēšanas programma (ziedojumi par siena gubu veidošanu, īpaši gar tūrismā populāriem maršrutiem), atbalsts tradicionālo žogu un jumtu segumu atjaunošanai populāru tūrisma objektu tuvumā esošajām viensētām</w:t>
      </w:r>
    </w:p>
    <w:p w:rsidR="00607353" w:rsidRDefault="00607353" w:rsidP="008818F5">
      <w:pPr>
        <w:pStyle w:val="TOC1"/>
      </w:pPr>
      <w:r>
        <w:t>Iedrošinājums un atbalsta programma NVO</w:t>
      </w:r>
      <w:r w:rsidRPr="00607353">
        <w:t xml:space="preserve"> jaunpienācēj</w:t>
      </w:r>
      <w:r>
        <w:t xml:space="preserve">ām – </w:t>
      </w:r>
    </w:p>
    <w:p w:rsidR="00607353" w:rsidRPr="00607353" w:rsidRDefault="00607353" w:rsidP="008818F5">
      <w:pPr>
        <w:pStyle w:val="TOC1"/>
        <w:numPr>
          <w:ilvl w:val="0"/>
          <w:numId w:val="0"/>
        </w:numPr>
        <w:ind w:left="851"/>
      </w:pPr>
      <w:bookmarkStart w:id="30" w:name="_GoBack"/>
      <w:bookmarkEnd w:id="30"/>
      <w:r w:rsidRPr="00607353">
        <w:t xml:space="preserve">aktualizēt, iesaistīt </w:t>
      </w:r>
      <w:r>
        <w:t>un</w:t>
      </w:r>
      <w:r w:rsidRPr="00607353">
        <w:t xml:space="preserve"> </w:t>
      </w:r>
      <w:r>
        <w:t xml:space="preserve">motivēt </w:t>
      </w:r>
      <w:r w:rsidRPr="00607353">
        <w:t xml:space="preserve">uzdrošināties </w:t>
      </w:r>
      <w:r>
        <w:t>sabiedriskā labuma un vietas pievilcības projektiem</w:t>
      </w:r>
    </w:p>
    <w:p w:rsidR="00607353" w:rsidRPr="00607353" w:rsidRDefault="00607353" w:rsidP="008818F5">
      <w:pPr>
        <w:pStyle w:val="TOC1"/>
      </w:pPr>
      <w:r>
        <w:t>Priekšfinansējuma un līdzfinansējuma mehānismi un kopīgi meklēti risinājumi sabiedriski nozīmīgu projektu lielākas īstenošanas kapacitātes palielināšanai</w:t>
      </w:r>
    </w:p>
    <w:p w:rsidR="00607353" w:rsidRDefault="00607353" w:rsidP="008818F5">
      <w:pPr>
        <w:pStyle w:val="TOC1"/>
      </w:pPr>
      <w:r w:rsidRPr="00607353">
        <w:t xml:space="preserve">Tūrismam </w:t>
      </w:r>
      <w:r>
        <w:t>galamērķu vienotu zīmolvedības un tirgvedības aktivitāšu izvēršana vienotos mērķtirgos, mērķtiecīgas tīklošanās un pudurošanās darbību atbalsts</w:t>
      </w:r>
    </w:p>
    <w:p w:rsidR="00255DD0" w:rsidRDefault="00255DD0" w:rsidP="008818F5">
      <w:pPr>
        <w:pStyle w:val="TOC1"/>
      </w:pPr>
      <w:r>
        <w:t>Valsts kultūras un dabas pieminekļu atjaunošanas vai nozīmīgu vērtību uzturēšanas iespēja, pielāgošana plašāka apmeklētāju loka uzņemšanai</w:t>
      </w:r>
    </w:p>
    <w:p w:rsidR="006E1DAA" w:rsidRPr="006E1DAA" w:rsidRDefault="006E1DAA" w:rsidP="008818F5">
      <w:pPr>
        <w:pStyle w:val="TOC1"/>
      </w:pPr>
      <w:r w:rsidRPr="006E1DAA">
        <w:t xml:space="preserve">Savvaļas dzīvnieku rehabilitācijas centrs </w:t>
      </w:r>
    </w:p>
    <w:p w:rsidR="003D5B79" w:rsidRPr="004A5E05" w:rsidRDefault="003D5B79" w:rsidP="008445FE">
      <w:pPr>
        <w:pStyle w:val="Heading3"/>
        <w:ind w:left="851" w:hanging="284"/>
      </w:pPr>
      <w:bookmarkStart w:id="31" w:name="_Toc434930992"/>
      <w:r w:rsidRPr="004A5E05">
        <w:lastRenderedPageBreak/>
        <w:t>IEKĻAUJOŠA SABIEDRĪBA</w:t>
      </w:r>
      <w:bookmarkEnd w:id="31"/>
    </w:p>
    <w:p w:rsidR="003D5B79" w:rsidRPr="004A5E05" w:rsidRDefault="003D5B79" w:rsidP="008818F5">
      <w:pPr>
        <w:pStyle w:val="TOC1"/>
      </w:pPr>
      <w:r w:rsidRPr="004A5E05">
        <w:t>Pieejamība – vide – domes un valsts iestādēs</w:t>
      </w:r>
      <w:r>
        <w:t xml:space="preserve"> bet arī apdzīvoto vietu publiskajos objektos</w:t>
      </w:r>
    </w:p>
    <w:p w:rsidR="003D5B79" w:rsidRDefault="003D5B79" w:rsidP="008818F5">
      <w:pPr>
        <w:pStyle w:val="TOC1"/>
      </w:pPr>
      <w:r>
        <w:t>Universālā dizaina un zaļās infrastruktūras risinājumu ieviešana</w:t>
      </w:r>
    </w:p>
    <w:p w:rsidR="003D5B79" w:rsidRDefault="003D5B79" w:rsidP="008818F5">
      <w:pPr>
        <w:pStyle w:val="TOC1"/>
      </w:pPr>
      <w:r>
        <w:t>IKT tehnoloģiju pielāgošana, centralizēta iepirkšana plašākas apkaimes neredzīgajiem, vājredzīgajiem – apmācība un noma uz noteiktu laiku</w:t>
      </w:r>
    </w:p>
    <w:p w:rsidR="000C28E5" w:rsidRDefault="000C28E5" w:rsidP="008445FE">
      <w:pPr>
        <w:pStyle w:val="Heading3"/>
        <w:ind w:left="851" w:hanging="284"/>
      </w:pPr>
      <w:bookmarkStart w:id="32" w:name="_Toc434930993"/>
      <w:r w:rsidRPr="000C28E5">
        <w:t>Alojas novads</w:t>
      </w:r>
      <w:bookmarkEnd w:id="32"/>
    </w:p>
    <w:p w:rsidR="0048379E" w:rsidRPr="00A6173D" w:rsidRDefault="0048379E" w:rsidP="008818F5">
      <w:pPr>
        <w:pStyle w:val="TOC1"/>
      </w:pPr>
      <w:r w:rsidRPr="00A6173D">
        <w:t>Tūrisma apskates objektu pilnveidošana</w:t>
      </w:r>
      <w:r>
        <w:t xml:space="preserve"> pieredzējuma dažādošanai, lielākai pievienotajai vērtībai</w:t>
      </w:r>
    </w:p>
    <w:p w:rsidR="0048379E" w:rsidRPr="00A6173D" w:rsidRDefault="0048379E" w:rsidP="008818F5">
      <w:pPr>
        <w:pStyle w:val="TOC1"/>
      </w:pPr>
      <w:r w:rsidRPr="00A6173D">
        <w:t xml:space="preserve">Veselības tūrisms, tostarp </w:t>
      </w:r>
      <w:proofErr w:type="spellStart"/>
      <w:r w:rsidRPr="00A6173D">
        <w:t>apiterapija</w:t>
      </w:r>
      <w:proofErr w:type="spellEnd"/>
      <w:r w:rsidRPr="00A6173D">
        <w:t>, pirts terapija, dabas skaņu terapija, putnu dziesmu relaksācijas centrs</w:t>
      </w:r>
    </w:p>
    <w:p w:rsidR="0048379E" w:rsidRDefault="0048379E" w:rsidP="008818F5">
      <w:pPr>
        <w:pStyle w:val="TOC1"/>
      </w:pPr>
      <w:r w:rsidRPr="00A6173D">
        <w:t>Stārķu muzeja izveidošana</w:t>
      </w:r>
      <w:r>
        <w:t xml:space="preserve">, </w:t>
      </w:r>
      <w:r w:rsidRPr="00A6173D">
        <w:t>Staiceles “stārķa” kā simbola iekļaušana tūrisma attīstībā</w:t>
      </w:r>
    </w:p>
    <w:p w:rsidR="0048379E" w:rsidRDefault="0048379E" w:rsidP="008818F5">
      <w:pPr>
        <w:pStyle w:val="TOC1"/>
      </w:pPr>
      <w:r w:rsidRPr="00A6173D">
        <w:t>Lielā iela Staicelē kā tūrisma objekts, kultūras mantojuma – arhitektūras pieminekļu atjaunošana, vēsturiskā izskata saglabāšana, publiskas piekļuves radīšana</w:t>
      </w:r>
    </w:p>
    <w:p w:rsidR="0048379E" w:rsidRPr="00A6173D" w:rsidRDefault="0048379E" w:rsidP="008818F5">
      <w:pPr>
        <w:pStyle w:val="TOC1"/>
      </w:pPr>
      <w:r w:rsidRPr="00A6173D">
        <w:t>Ozolmuižas pils vēstures izpēte un saglabāšana, ekspozīcijas izveide. Muižas kungu un dāmu tērpu pašūšana, viesu uzņemšana.</w:t>
      </w:r>
    </w:p>
    <w:p w:rsidR="0048379E" w:rsidRPr="00A6173D" w:rsidRDefault="0048379E" w:rsidP="008818F5">
      <w:pPr>
        <w:pStyle w:val="TOC1"/>
      </w:pPr>
      <w:r w:rsidRPr="00A6173D">
        <w:t>Vēstures istabas ierīkošana Braslavas bibliotēkā</w:t>
      </w:r>
    </w:p>
    <w:p w:rsidR="0048379E" w:rsidRPr="00A6173D" w:rsidRDefault="0048379E" w:rsidP="008818F5">
      <w:pPr>
        <w:pStyle w:val="TOC1"/>
      </w:pPr>
      <w:r w:rsidRPr="00A6173D">
        <w:t xml:space="preserve">Dabas takas izveide pie </w:t>
      </w:r>
      <w:proofErr w:type="spellStart"/>
      <w:r w:rsidRPr="00A6173D">
        <w:t>Kodaja</w:t>
      </w:r>
      <w:proofErr w:type="spellEnd"/>
      <w:r w:rsidRPr="00A6173D">
        <w:t xml:space="preserve"> ezera – savienota ar Igaunijas dabas taku infrastruktūru. (tostarp piekļuve cilvēkiem ar īpašām vajadzībām). Skatu tornis purva ainavai (mazāk putnu vērošanai)</w:t>
      </w:r>
    </w:p>
    <w:p w:rsidR="0048379E" w:rsidRPr="00A6173D" w:rsidRDefault="0048379E" w:rsidP="008818F5">
      <w:pPr>
        <w:pStyle w:val="TOC1"/>
      </w:pPr>
      <w:r w:rsidRPr="00A6173D">
        <w:t>Melleņu lasīšanas čempionāts jūlijā un dzērveņu lasīšanas čempionāts septembrī</w:t>
      </w:r>
    </w:p>
    <w:p w:rsidR="0048379E" w:rsidRDefault="0048379E" w:rsidP="008818F5">
      <w:pPr>
        <w:pStyle w:val="TOC1"/>
      </w:pPr>
      <w:r w:rsidRPr="00A6173D">
        <w:t>Atdzīvināt veco podniecības cepli “Paegļu” mājā</w:t>
      </w:r>
    </w:p>
    <w:p w:rsidR="0048379E" w:rsidRPr="00A6173D" w:rsidRDefault="0048379E" w:rsidP="008818F5">
      <w:pPr>
        <w:pStyle w:val="TOC1"/>
      </w:pPr>
      <w:r w:rsidRPr="00A6173D">
        <w:t>Radošo darbnīcu inventārs – amatu skola, amatu darbnīcas – inventārs, materiāli, pasniedzēju piesaiste</w:t>
      </w:r>
    </w:p>
    <w:p w:rsidR="0048379E" w:rsidRPr="00A6173D" w:rsidRDefault="0048379E" w:rsidP="008818F5">
      <w:pPr>
        <w:pStyle w:val="TOC1"/>
      </w:pPr>
      <w:r w:rsidRPr="00A6173D">
        <w:t>Medību un meža muzejs</w:t>
      </w:r>
      <w:r>
        <w:t>, m</w:t>
      </w:r>
      <w:r w:rsidRPr="00A6173D">
        <w:t>ājas kokos</w:t>
      </w:r>
    </w:p>
    <w:p w:rsidR="0048379E" w:rsidRDefault="0048379E" w:rsidP="008818F5">
      <w:pPr>
        <w:pStyle w:val="TOC1"/>
      </w:pPr>
      <w:r w:rsidRPr="00A6173D">
        <w:t xml:space="preserve">Sajūtu taka Kraukļa gravā </w:t>
      </w:r>
      <w:proofErr w:type="spellStart"/>
      <w:r w:rsidRPr="00A6173D">
        <w:t>Ķeņča</w:t>
      </w:r>
      <w:proofErr w:type="spellEnd"/>
      <w:r w:rsidRPr="00A6173D">
        <w:t xml:space="preserve"> pilskalnā</w:t>
      </w:r>
    </w:p>
    <w:p w:rsidR="0048379E" w:rsidRPr="00A6173D" w:rsidRDefault="0048379E" w:rsidP="008818F5">
      <w:pPr>
        <w:pStyle w:val="TOC1"/>
      </w:pPr>
      <w:r w:rsidRPr="00A6173D">
        <w:t>Slēpju noma, velo noma – tostarp inventāra iegāde, katamarānu noma Salacā Staicelē</w:t>
      </w:r>
    </w:p>
    <w:p w:rsidR="0048379E" w:rsidRDefault="0048379E" w:rsidP="008818F5">
      <w:pPr>
        <w:pStyle w:val="TOC1"/>
      </w:pPr>
      <w:r w:rsidRPr="00A6173D">
        <w:t>Salacas ūdenstūrisma attīstība, pilnveidošana – plosts jau ir, kafejnīca uz ūdens.</w:t>
      </w:r>
    </w:p>
    <w:p w:rsidR="0048379E" w:rsidRPr="00A6173D" w:rsidRDefault="0048379E" w:rsidP="008818F5">
      <w:pPr>
        <w:pStyle w:val="TOC1"/>
      </w:pPr>
      <w:r w:rsidRPr="00A6173D">
        <w:t>Ekskursiju vilcieniņš (kā apskates auto) pa Alojas novadu</w:t>
      </w:r>
    </w:p>
    <w:p w:rsidR="0048379E" w:rsidRPr="00A6173D" w:rsidRDefault="0048379E" w:rsidP="008818F5">
      <w:pPr>
        <w:pStyle w:val="TOC1"/>
      </w:pPr>
      <w:r w:rsidRPr="00A6173D">
        <w:t>Velo celiņš Staicelē, plašāk – saskaņoti maršruti ar kaimiņu novadiem, Limbažu-Alojas veloceliņa attīstīšana</w:t>
      </w:r>
    </w:p>
    <w:p w:rsidR="0048379E" w:rsidRPr="00A6173D" w:rsidRDefault="0048379E" w:rsidP="008818F5">
      <w:pPr>
        <w:pStyle w:val="TOC1"/>
      </w:pPr>
      <w:r w:rsidRPr="00A6173D">
        <w:t>Trošu ceļš uz pārupi, uz ķekatām pāri upei</w:t>
      </w:r>
    </w:p>
    <w:p w:rsidR="0048379E" w:rsidRPr="00A6173D" w:rsidRDefault="0048379E" w:rsidP="008818F5">
      <w:pPr>
        <w:pStyle w:val="TOC1"/>
      </w:pPr>
      <w:r w:rsidRPr="00A6173D">
        <w:t>Salacas gaisa un ūdens konservi</w:t>
      </w:r>
    </w:p>
    <w:p w:rsidR="0048379E" w:rsidRPr="00A6173D" w:rsidRDefault="0048379E" w:rsidP="008818F5">
      <w:pPr>
        <w:pStyle w:val="TOC1"/>
      </w:pPr>
      <w:r w:rsidRPr="00A6173D">
        <w:t>Izklaides iespējas – atraktīva braukšana pa upi, volejbols uz upes</w:t>
      </w:r>
    </w:p>
    <w:p w:rsidR="0048379E" w:rsidRPr="00A6173D" w:rsidRDefault="0048379E" w:rsidP="008818F5">
      <w:pPr>
        <w:pStyle w:val="TOC1"/>
      </w:pPr>
      <w:r w:rsidRPr="00A6173D">
        <w:t>Mobilā virtuve pasākumu apkalpošanai</w:t>
      </w:r>
    </w:p>
    <w:p w:rsidR="0048379E" w:rsidRDefault="0048379E" w:rsidP="008818F5">
      <w:pPr>
        <w:pStyle w:val="TOC1"/>
      </w:pPr>
      <w:r w:rsidRPr="00A6173D">
        <w:t>Interaktīva informācijas stenda izvietošana Alojas centrā</w:t>
      </w:r>
    </w:p>
    <w:p w:rsidR="0048379E" w:rsidRPr="00A6173D" w:rsidRDefault="0048379E" w:rsidP="008818F5">
      <w:pPr>
        <w:pStyle w:val="TOC1"/>
      </w:pPr>
      <w:r w:rsidRPr="00A6173D">
        <w:t>Pieredzes apmaiņa – vietējie tūrisma maršruti, to attīstīšana</w:t>
      </w:r>
    </w:p>
    <w:p w:rsidR="0048379E" w:rsidRPr="00A6173D" w:rsidRDefault="0048379E" w:rsidP="008818F5">
      <w:pPr>
        <w:pStyle w:val="TOC1"/>
      </w:pPr>
      <w:r w:rsidRPr="00A6173D">
        <w:t>Tūrisma informācijas punkt</w:t>
      </w:r>
      <w:r>
        <w:t>u izveide</w:t>
      </w:r>
      <w:r w:rsidRPr="00A6173D">
        <w:t xml:space="preserve"> Puikulē, Ozolmuižā, Alojā</w:t>
      </w:r>
    </w:p>
    <w:p w:rsidR="0048379E" w:rsidRPr="00A6173D" w:rsidRDefault="0048379E" w:rsidP="008818F5">
      <w:pPr>
        <w:pStyle w:val="TOC1"/>
      </w:pPr>
      <w:r w:rsidRPr="00A6173D">
        <w:t xml:space="preserve">Nažu un cirvju trinamais smirģelis – spararats </w:t>
      </w:r>
      <w:proofErr w:type="spellStart"/>
      <w:r w:rsidRPr="00A6173D">
        <w:t>Salcas</w:t>
      </w:r>
      <w:proofErr w:type="spellEnd"/>
      <w:r w:rsidRPr="00A6173D">
        <w:t xml:space="preserve"> upē Staicelē</w:t>
      </w:r>
    </w:p>
    <w:p w:rsidR="0048379E" w:rsidRPr="00A6173D" w:rsidRDefault="0048379E" w:rsidP="008818F5">
      <w:pPr>
        <w:pStyle w:val="TOC1"/>
      </w:pPr>
      <w:r w:rsidRPr="00A6173D">
        <w:t>Laivu spriegotājs pa Salacu</w:t>
      </w:r>
    </w:p>
    <w:p w:rsidR="00AB28C6" w:rsidRPr="00626BA6" w:rsidRDefault="0048379E" w:rsidP="008818F5">
      <w:pPr>
        <w:pStyle w:val="TOC1"/>
      </w:pPr>
      <w:r>
        <w:t xml:space="preserve">Atbalsts </w:t>
      </w:r>
      <w:r w:rsidR="00AB28C6" w:rsidRPr="00626BA6">
        <w:t xml:space="preserve">Alojas suņu patversmes </w:t>
      </w:r>
      <w:r>
        <w:t>darbībām</w:t>
      </w:r>
    </w:p>
    <w:p w:rsidR="000C28E5" w:rsidRDefault="000C28E5" w:rsidP="008445FE">
      <w:pPr>
        <w:pStyle w:val="Heading3"/>
        <w:ind w:left="851" w:hanging="284"/>
      </w:pPr>
      <w:bookmarkStart w:id="33" w:name="_Toc434930994"/>
      <w:r w:rsidRPr="000C28E5">
        <w:lastRenderedPageBreak/>
        <w:t>Kocēnu novads</w:t>
      </w:r>
      <w:bookmarkEnd w:id="33"/>
    </w:p>
    <w:p w:rsidR="00AB28C6" w:rsidRPr="00C066B4" w:rsidRDefault="00AB28C6" w:rsidP="008818F5">
      <w:pPr>
        <w:pStyle w:val="TOC1"/>
      </w:pPr>
      <w:r w:rsidRPr="00C066B4">
        <w:t>Zilākaln</w:t>
      </w:r>
      <w:r>
        <w:t>a apmeklētāju centrs Zilākalna ciemā</w:t>
      </w:r>
      <w:r w:rsidRPr="00C066B4">
        <w:t xml:space="preserve"> kopā ar vietējo ražotāju info</w:t>
      </w:r>
      <w:r>
        <w:t>rmācijas</w:t>
      </w:r>
      <w:r w:rsidRPr="00C066B4">
        <w:t xml:space="preserve"> centru</w:t>
      </w:r>
      <w:r w:rsidR="004717CB">
        <w:t>, nelielu tirdzniecības vietu</w:t>
      </w:r>
    </w:p>
    <w:p w:rsidR="00AB28C6" w:rsidRPr="00C066B4" w:rsidRDefault="004717CB" w:rsidP="008818F5">
      <w:pPr>
        <w:pStyle w:val="TOC1"/>
      </w:pPr>
      <w:r>
        <w:t>Zilākalna iesaiste</w:t>
      </w:r>
      <w:r w:rsidRPr="00C066B4">
        <w:t xml:space="preserve"> </w:t>
      </w:r>
      <w:r>
        <w:t>p</w:t>
      </w:r>
      <w:r w:rsidR="00AB28C6" w:rsidRPr="00C066B4">
        <w:t>astaigu un velo maršru</w:t>
      </w:r>
      <w:r w:rsidR="00AB28C6">
        <w:t>t</w:t>
      </w:r>
      <w:r>
        <w:t>u plānojumā, ainavas</w:t>
      </w:r>
      <w:r w:rsidR="00AB28C6">
        <w:t xml:space="preserve"> skatu</w:t>
      </w:r>
      <w:r w:rsidR="00AB28C6" w:rsidRPr="00C066B4">
        <w:t>punkt</w:t>
      </w:r>
      <w:r>
        <w:t>u uzturēšana un marķēšana</w:t>
      </w:r>
      <w:r w:rsidR="00AB28C6" w:rsidRPr="00C066B4">
        <w:t xml:space="preserve">, </w:t>
      </w:r>
      <w:r>
        <w:t>skatu tornis</w:t>
      </w:r>
    </w:p>
    <w:p w:rsidR="00AB28C6" w:rsidRPr="00C066B4" w:rsidRDefault="00AB28C6" w:rsidP="008818F5">
      <w:pPr>
        <w:pStyle w:val="TOC1"/>
      </w:pPr>
      <w:r w:rsidRPr="00C066B4">
        <w:t>Zilākalna Saulgriežu</w:t>
      </w:r>
      <w:r w:rsidR="004717CB">
        <w:t xml:space="preserve"> un gadskārtu pasākumu norises organizēšana un mobila pamata infrastruktūra tās nodrošinājumam</w:t>
      </w:r>
    </w:p>
    <w:p w:rsidR="00AB28C6" w:rsidRPr="00C066B4" w:rsidRDefault="00AB28C6" w:rsidP="008818F5">
      <w:pPr>
        <w:pStyle w:val="TOC1"/>
      </w:pPr>
      <w:r w:rsidRPr="00C066B4">
        <w:t xml:space="preserve">Audio-gids </w:t>
      </w:r>
      <w:r w:rsidR="004717CB">
        <w:t>Dikļu Dziesmusvētku ekspozīcijas individualizētai apskatei</w:t>
      </w:r>
    </w:p>
    <w:p w:rsidR="00AB28C6" w:rsidRPr="00C066B4" w:rsidRDefault="00AB28C6" w:rsidP="008818F5">
      <w:pPr>
        <w:pStyle w:val="TOC1"/>
      </w:pPr>
      <w:r w:rsidRPr="00C066B4">
        <w:t xml:space="preserve">Dikļi </w:t>
      </w:r>
      <w:r w:rsidR="004717CB">
        <w:t xml:space="preserve">kā latviešu </w:t>
      </w:r>
      <w:r w:rsidRPr="00C066B4">
        <w:t xml:space="preserve">teātra </w:t>
      </w:r>
      <w:r w:rsidR="004717CB">
        <w:t xml:space="preserve">tradīciju </w:t>
      </w:r>
      <w:r w:rsidRPr="00C066B4">
        <w:t xml:space="preserve">šūpulis </w:t>
      </w:r>
      <w:r w:rsidR="004717CB">
        <w:t>pozicionējuma izcelšana vietas vides labiekārtojumā</w:t>
      </w:r>
    </w:p>
    <w:p w:rsidR="00AB28C6" w:rsidRPr="00C066B4" w:rsidRDefault="00AB28C6" w:rsidP="008818F5">
      <w:pPr>
        <w:pStyle w:val="TOC1"/>
      </w:pPr>
      <w:r w:rsidRPr="00C066B4">
        <w:t>Š</w:t>
      </w:r>
      <w:r>
        <w:t>aursliežu</w:t>
      </w:r>
      <w:r w:rsidRPr="00C066B4">
        <w:t xml:space="preserve"> dzelzceļa slie</w:t>
      </w:r>
      <w:r w:rsidR="004717CB">
        <w:t>žu</w:t>
      </w:r>
      <w:r w:rsidRPr="00C066B4">
        <w:t xml:space="preserve"> trases </w:t>
      </w:r>
      <w:r w:rsidR="004717CB">
        <w:t xml:space="preserve">labiekārtošana un </w:t>
      </w:r>
      <w:r w:rsidRPr="00C066B4">
        <w:t>izmantošana</w:t>
      </w:r>
      <w:r w:rsidR="004717CB">
        <w:t xml:space="preserve"> brīvā laika pavadīšanas aktivitātēm</w:t>
      </w:r>
    </w:p>
    <w:p w:rsidR="00693AD7" w:rsidRPr="00693AD7" w:rsidRDefault="00AB28C6" w:rsidP="008818F5">
      <w:pPr>
        <w:pStyle w:val="TOC1"/>
      </w:pPr>
      <w:r w:rsidRPr="00C066B4">
        <w:t xml:space="preserve">Zeme. Saule. Stari. Cilvēks. – </w:t>
      </w:r>
      <w:r w:rsidR="004717CB">
        <w:t>kultūras pieredzējuma potenciāls</w:t>
      </w:r>
      <w:r w:rsidRPr="00C066B4">
        <w:t xml:space="preserve"> </w:t>
      </w:r>
      <w:r>
        <w:t>“</w:t>
      </w:r>
      <w:proofErr w:type="spellStart"/>
      <w:r>
        <w:t>Kaužās</w:t>
      </w:r>
      <w:proofErr w:type="spellEnd"/>
      <w:r>
        <w:t>”</w:t>
      </w:r>
    </w:p>
    <w:p w:rsidR="000C28E5" w:rsidRDefault="000C28E5" w:rsidP="008445FE">
      <w:pPr>
        <w:pStyle w:val="Heading3"/>
        <w:ind w:left="851" w:hanging="284"/>
      </w:pPr>
      <w:bookmarkStart w:id="34" w:name="_Toc434930995"/>
      <w:r w:rsidRPr="000C28E5">
        <w:t>Krimuldas novads</w:t>
      </w:r>
      <w:bookmarkEnd w:id="34"/>
    </w:p>
    <w:p w:rsidR="00747096" w:rsidRDefault="00747096" w:rsidP="008818F5">
      <w:pPr>
        <w:pStyle w:val="TOC1"/>
      </w:pPr>
      <w:r>
        <w:t xml:space="preserve">Uzlabot </w:t>
      </w:r>
      <w:r w:rsidRPr="003E22C6">
        <w:t xml:space="preserve">Regulāri </w:t>
      </w:r>
      <w:r>
        <w:t xml:space="preserve">notiekošo publisko pasākumi </w:t>
      </w:r>
      <w:r w:rsidRPr="003E22C6">
        <w:t xml:space="preserve">kvalitāti un pārskatīt </w:t>
      </w:r>
      <w:r>
        <w:t xml:space="preserve">to norises </w:t>
      </w:r>
      <w:r w:rsidRPr="003E22C6">
        <w:t>biežumu</w:t>
      </w:r>
      <w:r>
        <w:t>, lai labāk ir kvalitatīvi un plašāk apmeklēti</w:t>
      </w:r>
      <w:r w:rsidRPr="003E22C6">
        <w:t xml:space="preserve">. </w:t>
      </w:r>
      <w:r>
        <w:t>Jārada ikdienā p</w:t>
      </w:r>
      <w:r w:rsidRPr="003E22C6">
        <w:t xml:space="preserve">ieejamākas kultūras nama telpas, estrāde – </w:t>
      </w:r>
      <w:r>
        <w:t xml:space="preserve">nepiecienāmi </w:t>
      </w:r>
      <w:r w:rsidRPr="003E22C6">
        <w:t>pašvaldības risinājums</w:t>
      </w:r>
    </w:p>
    <w:p w:rsidR="00747096" w:rsidRDefault="00747096" w:rsidP="008818F5">
      <w:pPr>
        <w:pStyle w:val="TOC1"/>
      </w:pPr>
      <w:r w:rsidRPr="000C55EA">
        <w:t>Publisk</w:t>
      </w:r>
      <w:r>
        <w:t>i pieejams</w:t>
      </w:r>
      <w:r w:rsidRPr="000C55EA">
        <w:t xml:space="preserve"> labiekārtots dzeramā ūdens avots</w:t>
      </w:r>
      <w:r>
        <w:t>,</w:t>
      </w:r>
      <w:r w:rsidRPr="000C55EA">
        <w:t xml:space="preserve"> </w:t>
      </w:r>
      <w:r>
        <w:t>izveidojams par</w:t>
      </w:r>
      <w:r w:rsidRPr="000C55EA">
        <w:t xml:space="preserve"> oficiālu ūdens ņemšanas viet</w:t>
      </w:r>
      <w:r>
        <w:t>u, jo Lēdurgā ir</w:t>
      </w:r>
      <w:r w:rsidRPr="000C55EA">
        <w:t xml:space="preserve"> dzelžains ūdens</w:t>
      </w:r>
    </w:p>
    <w:p w:rsidR="00747096" w:rsidRDefault="00747096" w:rsidP="008818F5">
      <w:pPr>
        <w:pStyle w:val="TOC1"/>
      </w:pPr>
      <w:r w:rsidRPr="00626BA6">
        <w:t xml:space="preserve">Lēdurgas centra labiekārtošana un pievilcības veicināšana (piemēram, pussagruvušā kroga ēka </w:t>
      </w:r>
      <w:r>
        <w:t xml:space="preserve">ar ļoti izdevīgu novietojumu </w:t>
      </w:r>
      <w:r w:rsidRPr="00626BA6">
        <w:t xml:space="preserve">varētu </w:t>
      </w:r>
      <w:r>
        <w:t xml:space="preserve">pārtapt par </w:t>
      </w:r>
      <w:r w:rsidRPr="00626BA6">
        <w:t>kafejnīc</w:t>
      </w:r>
      <w:r>
        <w:t>u vai</w:t>
      </w:r>
      <w:r w:rsidRPr="00626BA6">
        <w:t xml:space="preserve"> viesu nam</w:t>
      </w:r>
      <w:r>
        <w:t>u)</w:t>
      </w:r>
    </w:p>
    <w:p w:rsidR="00693AD7" w:rsidRDefault="00693AD7" w:rsidP="008818F5">
      <w:pPr>
        <w:pStyle w:val="TOC1"/>
      </w:pPr>
      <w:r w:rsidRPr="00626BA6">
        <w:t>Jaunveidots vides objekts – «Lēdurga»</w:t>
      </w:r>
      <w:r>
        <w:t xml:space="preserve"> publiskajā vidē ciema pievilcības veicināšanai</w:t>
      </w:r>
    </w:p>
    <w:p w:rsidR="00693AD7" w:rsidRDefault="00693AD7" w:rsidP="008818F5">
      <w:pPr>
        <w:pStyle w:val="TOC1"/>
      </w:pPr>
      <w:r w:rsidRPr="00626BA6">
        <w:t>Attīstīta kompleks</w:t>
      </w:r>
      <w:r>
        <w:t>a</w:t>
      </w:r>
      <w:r w:rsidRPr="00626BA6">
        <w:t xml:space="preserve"> piedāvājuma ideja, ko </w:t>
      </w:r>
      <w:r>
        <w:t xml:space="preserve">ceļotājiem </w:t>
      </w:r>
      <w:r w:rsidRPr="00626BA6">
        <w:t>darīt Lēdurgā</w:t>
      </w:r>
      <w:r>
        <w:t xml:space="preserve"> un i</w:t>
      </w:r>
      <w:r w:rsidRPr="00626BA6">
        <w:t xml:space="preserve">zveidota pamata </w:t>
      </w:r>
      <w:r>
        <w:t xml:space="preserve">atbalstošā </w:t>
      </w:r>
      <w:r w:rsidRPr="00626BA6">
        <w:t>infrastruktūra: publiska WC, tūrisma informācijas punkts</w:t>
      </w:r>
      <w:r>
        <w:t xml:space="preserve"> vai informācijas stends</w:t>
      </w:r>
    </w:p>
    <w:p w:rsidR="00693AD7" w:rsidRDefault="00693AD7" w:rsidP="008818F5">
      <w:pPr>
        <w:pStyle w:val="TOC1"/>
      </w:pPr>
      <w:r w:rsidRPr="00626BA6">
        <w:t xml:space="preserve">Atpūtas vietas ierīkošana pie Lēdurgas ezera </w:t>
      </w:r>
      <w:r>
        <w:t xml:space="preserve">(kaut arī </w:t>
      </w:r>
      <w:r w:rsidRPr="00626BA6">
        <w:t xml:space="preserve">privātīpašums – jārisina kompleksi, </w:t>
      </w:r>
      <w:r>
        <w:t>jo sabiedrības pieprasījums ir, tikai līdz šim neviens no īpašniekiem nav iedrošinājies)</w:t>
      </w:r>
    </w:p>
    <w:p w:rsidR="00AB28C6" w:rsidRPr="00626BA6" w:rsidRDefault="00AB28C6" w:rsidP="008818F5">
      <w:pPr>
        <w:pStyle w:val="TOC1"/>
      </w:pPr>
      <w:r w:rsidRPr="00626BA6">
        <w:t>Aģes upes tūrisma taka</w:t>
      </w:r>
      <w:r>
        <w:t xml:space="preserve">s labiekārtošana, </w:t>
      </w:r>
      <w:proofErr w:type="spellStart"/>
      <w:r w:rsidRPr="00AB28C6">
        <w:rPr>
          <w:i/>
        </w:rPr>
        <w:t>k</w:t>
      </w:r>
      <w:r w:rsidRPr="00EF26AB">
        <w:rPr>
          <w:i/>
        </w:rPr>
        <w:t>rastinga</w:t>
      </w:r>
      <w:proofErr w:type="spellEnd"/>
      <w:r w:rsidRPr="00626BA6">
        <w:t xml:space="preserve"> kā piedzīvojumu tūrisma veida attīs</w:t>
      </w:r>
      <w:r>
        <w:t>tīšana, Lēdurgas pag.</w:t>
      </w:r>
    </w:p>
    <w:p w:rsidR="00AB28C6" w:rsidRPr="00626BA6" w:rsidRDefault="00AB28C6" w:rsidP="008818F5">
      <w:pPr>
        <w:pStyle w:val="TOC1"/>
      </w:pPr>
      <w:r w:rsidRPr="00626BA6">
        <w:t>Ainaviska vide velotūrisma</w:t>
      </w:r>
      <w:r>
        <w:t xml:space="preserve"> attīstībai</w:t>
      </w:r>
      <w:r w:rsidRPr="00626BA6">
        <w:t xml:space="preserve"> (ir marķēti vairāki veloceliņi) – tomēr slikts </w:t>
      </w:r>
      <w:r>
        <w:t xml:space="preserve">un </w:t>
      </w:r>
      <w:proofErr w:type="spellStart"/>
      <w:r>
        <w:t>velobraukšanai</w:t>
      </w:r>
      <w:proofErr w:type="spellEnd"/>
      <w:r>
        <w:t xml:space="preserve"> nedrošs </w:t>
      </w:r>
      <w:r w:rsidRPr="00626BA6">
        <w:t>ceļu stāvoklis, arī nepieskatīti suņi (piemēram, Alkšņu ceļš no Lēdurgas uz Limbažu ceļu, arī Inciema ceļš.).</w:t>
      </w:r>
    </w:p>
    <w:p w:rsidR="00AB28C6" w:rsidRPr="00626BA6" w:rsidRDefault="00AB28C6" w:rsidP="008818F5">
      <w:pPr>
        <w:pStyle w:val="TOC1"/>
      </w:pPr>
      <w:r w:rsidRPr="00626BA6">
        <w:t xml:space="preserve">Lēdurgas </w:t>
      </w:r>
      <w:r>
        <w:t xml:space="preserve">un apkaimes apskates vietu </w:t>
      </w:r>
      <w:r w:rsidRPr="00626BA6">
        <w:t>kartes izveide</w:t>
      </w:r>
      <w:r>
        <w:t xml:space="preserve"> un</w:t>
      </w:r>
      <w:r w:rsidRPr="00626BA6">
        <w:t xml:space="preserve"> popularizēšana</w:t>
      </w:r>
    </w:p>
    <w:p w:rsidR="000C28E5" w:rsidRDefault="000C28E5" w:rsidP="008445FE">
      <w:pPr>
        <w:pStyle w:val="Heading3"/>
        <w:ind w:left="851" w:hanging="284"/>
      </w:pPr>
      <w:bookmarkStart w:id="35" w:name="_Toc434930996"/>
      <w:r w:rsidRPr="000C28E5">
        <w:t>Limbažu novads</w:t>
      </w:r>
      <w:bookmarkEnd w:id="35"/>
    </w:p>
    <w:p w:rsidR="00747096" w:rsidRDefault="00747096" w:rsidP="008818F5">
      <w:pPr>
        <w:pStyle w:val="TOC1"/>
      </w:pPr>
      <w:r w:rsidRPr="004206FE">
        <w:t xml:space="preserve">Kapsētas </w:t>
      </w:r>
      <w:r>
        <w:t>atjaunošana</w:t>
      </w:r>
      <w:r w:rsidRPr="004206FE">
        <w:t xml:space="preserve"> Vidrižos</w:t>
      </w:r>
      <w:r w:rsidR="00693AD7">
        <w:t>, Vidrižu pag.</w:t>
      </w:r>
    </w:p>
    <w:p w:rsidR="00693AD7" w:rsidRPr="00626BA6" w:rsidRDefault="00693AD7" w:rsidP="008818F5">
      <w:pPr>
        <w:pStyle w:val="TOC1"/>
      </w:pPr>
      <w:r w:rsidRPr="00626BA6">
        <w:t xml:space="preserve">Bīriņu seno </w:t>
      </w:r>
      <w:r>
        <w:t xml:space="preserve">lapkoku </w:t>
      </w:r>
      <w:r w:rsidRPr="00626BA6">
        <w:t>aleju sak</w:t>
      </w:r>
      <w:r>
        <w:t>opšana un vietas popularizēšana, Vidrižu pag.</w:t>
      </w:r>
    </w:p>
    <w:p w:rsidR="00693AD7" w:rsidRPr="00626BA6" w:rsidRDefault="00693AD7" w:rsidP="008818F5">
      <w:pPr>
        <w:pStyle w:val="TOC1"/>
      </w:pPr>
      <w:r w:rsidRPr="00626BA6">
        <w:t>Bīriņu auto stāvlaukuma izveide</w:t>
      </w:r>
      <w:r>
        <w:t xml:space="preserve"> ceļotājiem, Vidrižu pag.</w:t>
      </w:r>
    </w:p>
    <w:p w:rsidR="00693AD7" w:rsidRDefault="00693AD7" w:rsidP="008818F5">
      <w:pPr>
        <w:pStyle w:val="TOC1"/>
      </w:pPr>
      <w:r w:rsidRPr="00626BA6">
        <w:t>Bīriņu kapeņu kā vērtīga kultūras mantojuma atjaunošana (pieder pašvaldībai) un kvalitatīvi veidota interpretācija</w:t>
      </w:r>
      <w:r>
        <w:t xml:space="preserve"> iesaistei tūrismā, Vidrižu pag.</w:t>
      </w:r>
    </w:p>
    <w:p w:rsidR="00CC67E2" w:rsidRPr="00170FA9" w:rsidRDefault="00CC67E2" w:rsidP="008818F5">
      <w:pPr>
        <w:pStyle w:val="TOC1"/>
      </w:pPr>
      <w:r w:rsidRPr="00170FA9">
        <w:t>Augstrozes muižas kungu kapu izpēte un atjaunošana, lapegļu aleja</w:t>
      </w:r>
      <w:r>
        <w:t>s kopšana, Umurgas pag.</w:t>
      </w:r>
    </w:p>
    <w:p w:rsidR="00CC67E2" w:rsidRPr="00170FA9" w:rsidRDefault="00CC67E2" w:rsidP="008818F5">
      <w:pPr>
        <w:pStyle w:val="TOC1"/>
      </w:pPr>
      <w:r w:rsidRPr="00170FA9">
        <w:lastRenderedPageBreak/>
        <w:t>Augstrozes baznīcas un Krusta kalna labiekārtošana apskatei, apmeklētājiem</w:t>
      </w:r>
      <w:r>
        <w:t>, Umurgas pag.</w:t>
      </w:r>
    </w:p>
    <w:p w:rsidR="00693AD7" w:rsidRDefault="00693AD7" w:rsidP="008818F5">
      <w:pPr>
        <w:pStyle w:val="TOC1"/>
      </w:pPr>
      <w:r>
        <w:t xml:space="preserve">Pagarināt </w:t>
      </w:r>
      <w:proofErr w:type="spellStart"/>
      <w:r>
        <w:t>velotaku</w:t>
      </w:r>
      <w:proofErr w:type="spellEnd"/>
      <w:r>
        <w:t xml:space="preserve"> līdz bijušajai Pociema </w:t>
      </w:r>
      <w:proofErr w:type="spellStart"/>
      <w:r>
        <w:t>dz.c</w:t>
      </w:r>
      <w:proofErr w:type="spellEnd"/>
      <w:r>
        <w:t>. stacijai, Katvaru pag.</w:t>
      </w:r>
    </w:p>
    <w:p w:rsidR="00691AE8" w:rsidRDefault="00691AE8" w:rsidP="008818F5">
      <w:pPr>
        <w:pStyle w:val="TOC1"/>
      </w:pPr>
      <w:r>
        <w:t>Tūrisma maršruts „Viena diena Katvaru pagastā”, vieta zaļumballēm</w:t>
      </w:r>
    </w:p>
    <w:p w:rsidR="00693AD7" w:rsidRDefault="00693AD7" w:rsidP="008818F5">
      <w:pPr>
        <w:pStyle w:val="TOC1"/>
      </w:pPr>
      <w:r>
        <w:t>Ierīkot trotuāru Pociema centrā, Katvaru pag.</w:t>
      </w:r>
    </w:p>
    <w:p w:rsidR="00693AD7" w:rsidRDefault="00693AD7" w:rsidP="008818F5">
      <w:pPr>
        <w:pStyle w:val="TOC1"/>
      </w:pPr>
      <w:r>
        <w:t>Izgaismot bērnu rotaļu laukumu Priedēs, Katvaru pag.</w:t>
      </w:r>
    </w:p>
    <w:p w:rsidR="00693AD7" w:rsidRDefault="00693AD7" w:rsidP="008818F5">
      <w:pPr>
        <w:pStyle w:val="TOC1"/>
      </w:pPr>
      <w:r>
        <w:t>Labiekārtot atpūtas vietu Priedēs, Katvaru pag.</w:t>
      </w:r>
    </w:p>
    <w:p w:rsidR="003F7E54" w:rsidRDefault="003F7E54" w:rsidP="008818F5">
      <w:pPr>
        <w:pStyle w:val="TOC1"/>
      </w:pPr>
      <w:r>
        <w:t>Koncertzāles izbūve, Limbaži</w:t>
      </w:r>
    </w:p>
    <w:p w:rsidR="000C2381" w:rsidRDefault="000C2381" w:rsidP="008818F5">
      <w:pPr>
        <w:pStyle w:val="TOC1"/>
      </w:pPr>
      <w:r w:rsidRPr="00B30527">
        <w:t>Limbaži-Stiene vecās dzelzceļa līnijas izmantošana tūrismam un daudzveidīgām sportiskām aktivitātēm (nūjošanas, distanču slēpošana, rokas drezīna, velo u.c.)</w:t>
      </w:r>
    </w:p>
    <w:p w:rsidR="000C2381" w:rsidRDefault="000C2381" w:rsidP="008818F5">
      <w:pPr>
        <w:pStyle w:val="TOC1"/>
      </w:pPr>
      <w:r>
        <w:t>Dzeramā ūdens vietu uzlabošana un izbūve, Limbažu pag..</w:t>
      </w:r>
    </w:p>
    <w:p w:rsidR="000C2381" w:rsidRDefault="000C2381" w:rsidP="008818F5">
      <w:pPr>
        <w:pStyle w:val="TOC1"/>
      </w:pPr>
      <w:r>
        <w:t>Atpūtas vietu aprīkošana atbilstoši sanitārajām normām, Limbažu pag.</w:t>
      </w:r>
    </w:p>
    <w:p w:rsidR="006E1DAA" w:rsidRPr="006E1DAA" w:rsidRDefault="006E1DAA" w:rsidP="008818F5">
      <w:pPr>
        <w:pStyle w:val="TOC1"/>
      </w:pPr>
      <w:r w:rsidRPr="005B6E45">
        <w:t>Vajadzīgi bērnu rotaļu laukumi</w:t>
      </w:r>
      <w:r>
        <w:t xml:space="preserve"> Katvaru pag.</w:t>
      </w:r>
    </w:p>
    <w:p w:rsidR="000A2F03" w:rsidRDefault="000A2F03" w:rsidP="008818F5">
      <w:pPr>
        <w:pStyle w:val="TOC1"/>
      </w:pPr>
      <w:r>
        <w:t>Ezeru krastu pieejamības nodrošināšana (tīrīšana, laipas, takas, utt.), Limbažu pag.</w:t>
      </w:r>
    </w:p>
    <w:p w:rsidR="000A2F03" w:rsidRDefault="000A2F03" w:rsidP="008818F5">
      <w:pPr>
        <w:pStyle w:val="TOC1"/>
      </w:pPr>
      <w:r>
        <w:t>Izglītojošo mācību programmu organizēšana lauku saimniecībās, praktiskie darbi apvienoti ar dabas vērošanu un tam labiekārtotu infrastruktūru, Limbažu pag.</w:t>
      </w:r>
    </w:p>
    <w:p w:rsidR="000A2F03" w:rsidRDefault="000A2F03" w:rsidP="008818F5">
      <w:pPr>
        <w:pStyle w:val="TOC1"/>
      </w:pPr>
      <w:r>
        <w:t>Sportisko aktivitāšu attīstīšana dažādām vecuma grupām (rotaļu laukumi, sporta inv</w:t>
      </w:r>
      <w:r w:rsidR="00BA367F">
        <w:t>entārs, ūdens sporta inventārs)</w:t>
      </w:r>
    </w:p>
    <w:p w:rsidR="000A2F03" w:rsidRDefault="00BA367F" w:rsidP="008818F5">
      <w:pPr>
        <w:pStyle w:val="TOC1"/>
      </w:pPr>
      <w:r>
        <w:t>Tematisku r</w:t>
      </w:r>
      <w:r w:rsidR="000A2F03">
        <w:t xml:space="preserve">eģiona tūrisma maršrutu </w:t>
      </w:r>
      <w:r>
        <w:t xml:space="preserve">priekšlikumu </w:t>
      </w:r>
      <w:r w:rsidR="000A2F03">
        <w:t>izveide</w:t>
      </w:r>
      <w:r>
        <w:t xml:space="preserve"> un tirgvedības aktivitātes</w:t>
      </w:r>
      <w:r w:rsidR="000A2F03">
        <w:t xml:space="preserve">, iekļaujot mājražotājus </w:t>
      </w:r>
      <w:r>
        <w:t>u.c.</w:t>
      </w:r>
    </w:p>
    <w:p w:rsidR="00BA367F" w:rsidRDefault="00BA367F" w:rsidP="008818F5">
      <w:pPr>
        <w:pStyle w:val="TOC1"/>
      </w:pPr>
      <w:r>
        <w:t>Atjaunot sabiedrisko pirti, Katvaru pag.</w:t>
      </w:r>
    </w:p>
    <w:p w:rsidR="004717CB" w:rsidRDefault="004717CB" w:rsidP="008818F5">
      <w:pPr>
        <w:pStyle w:val="TOC1"/>
      </w:pPr>
      <w:proofErr w:type="spellStart"/>
      <w:r w:rsidRPr="004717CB">
        <w:rPr>
          <w:i/>
        </w:rPr>
        <w:t>Rail</w:t>
      </w:r>
      <w:proofErr w:type="spellEnd"/>
      <w:r w:rsidRPr="004717CB">
        <w:rPr>
          <w:i/>
        </w:rPr>
        <w:t xml:space="preserve"> </w:t>
      </w:r>
      <w:proofErr w:type="spellStart"/>
      <w:r w:rsidRPr="004717CB">
        <w:rPr>
          <w:i/>
        </w:rPr>
        <w:t>Baltic</w:t>
      </w:r>
      <w:proofErr w:type="spellEnd"/>
      <w:r w:rsidRPr="00C14C33">
        <w:t xml:space="preserve"> maket</w:t>
      </w:r>
      <w:r>
        <w:t>a (un konteksta ar vecajiem sliežu ceļiem) un dzelzceļu idejas eksponēšanas vietas izveide</w:t>
      </w:r>
    </w:p>
    <w:p w:rsidR="004717CB" w:rsidRPr="00C14C33" w:rsidRDefault="004717CB" w:rsidP="008818F5">
      <w:pPr>
        <w:pStyle w:val="TOC1"/>
      </w:pPr>
      <w:r w:rsidRPr="00C14C33">
        <w:t xml:space="preserve">Dabas takas, infrastruktūra, labiekārtojums </w:t>
      </w:r>
      <w:r>
        <w:t>respektējot dažādas</w:t>
      </w:r>
      <w:r w:rsidRPr="00C14C33">
        <w:t xml:space="preserve"> īpašumu fragmentēšana</w:t>
      </w:r>
      <w:r>
        <w:t>s barjeras</w:t>
      </w:r>
    </w:p>
    <w:p w:rsidR="004717CB" w:rsidRPr="00C14C33" w:rsidRDefault="004717CB" w:rsidP="008818F5">
      <w:pPr>
        <w:pStyle w:val="TOC1"/>
      </w:pPr>
      <w:r w:rsidRPr="00C14C33">
        <w:t>Up</w:t>
      </w:r>
      <w:r>
        <w:t xml:space="preserve">es un </w:t>
      </w:r>
      <w:r w:rsidRPr="00C14C33">
        <w:t xml:space="preserve">ezeru </w:t>
      </w:r>
      <w:r>
        <w:t xml:space="preserve">virkni </w:t>
      </w:r>
      <w:r w:rsidRPr="00C14C33">
        <w:t>savstarpēji vienojošs kanoe/laiv</w:t>
      </w:r>
      <w:r>
        <w:t>u/kajaku maršruts – līdz</w:t>
      </w:r>
      <w:r w:rsidR="00607353">
        <w:t xml:space="preserve"> Rīgas </w:t>
      </w:r>
      <w:r>
        <w:t xml:space="preserve">līcim </w:t>
      </w:r>
      <w:r w:rsidRPr="00C14C33">
        <w:t xml:space="preserve"> – ūdens piedzīvojumu ceļš ar specefektiem</w:t>
      </w:r>
      <w:r w:rsidR="00607353">
        <w:t xml:space="preserve"> (maršruta plānošana, izveide un tirgvedības aktivitātes)</w:t>
      </w:r>
    </w:p>
    <w:p w:rsidR="004717CB" w:rsidRPr="00C14C33" w:rsidRDefault="004717CB" w:rsidP="008818F5">
      <w:pPr>
        <w:pStyle w:val="TOC1"/>
      </w:pPr>
      <w:r w:rsidRPr="00C14C33">
        <w:t>Peldošā pirts (iesp</w:t>
      </w:r>
      <w:r>
        <w:t>ējams,</w:t>
      </w:r>
      <w:r w:rsidRPr="00C14C33">
        <w:t xml:space="preserve"> Lādezerā, tač</w:t>
      </w:r>
      <w:r>
        <w:t>u</w:t>
      </w:r>
      <w:r w:rsidRPr="00C14C33">
        <w:t xml:space="preserve"> arī plašāk)</w:t>
      </w:r>
    </w:p>
    <w:p w:rsidR="004717CB" w:rsidRPr="00C14C33" w:rsidRDefault="004717CB" w:rsidP="008818F5">
      <w:pPr>
        <w:pStyle w:val="TOC1"/>
      </w:pPr>
      <w:r w:rsidRPr="00C14C33">
        <w:t>Lielās info</w:t>
      </w:r>
      <w:r>
        <w:t xml:space="preserve">rmācijas </w:t>
      </w:r>
      <w:r w:rsidRPr="00C14C33">
        <w:t>zīmes</w:t>
      </w:r>
      <w:r>
        <w:t xml:space="preserve">, </w:t>
      </w:r>
      <w:r w:rsidRPr="00C14C33">
        <w:t>ezeru ainava</w:t>
      </w:r>
      <w:r>
        <w:t>s</w:t>
      </w:r>
      <w:r w:rsidRPr="00C14C33">
        <w:t xml:space="preserve"> atklā</w:t>
      </w:r>
      <w:r w:rsidR="00607353">
        <w:t>šana no ceļiem, Limbažu nov.</w:t>
      </w:r>
    </w:p>
    <w:p w:rsidR="004717CB" w:rsidRPr="00C14C33" w:rsidRDefault="004717CB" w:rsidP="008818F5">
      <w:pPr>
        <w:pStyle w:val="TOC1"/>
      </w:pPr>
      <w:r w:rsidRPr="00C14C33">
        <w:t>Seno arodu popularizēšanas vietu attīstīšana</w:t>
      </w:r>
      <w:r w:rsidR="00607353">
        <w:t>, Limbažu pag.</w:t>
      </w:r>
    </w:p>
    <w:p w:rsidR="004717CB" w:rsidRPr="00C14C33" w:rsidRDefault="004717CB" w:rsidP="008818F5">
      <w:pPr>
        <w:pStyle w:val="TOC1"/>
      </w:pPr>
      <w:r w:rsidRPr="00C14C33">
        <w:t>Svinību viet</w:t>
      </w:r>
      <w:r w:rsidR="00607353">
        <w:t>u ierīkošana</w:t>
      </w:r>
      <w:r w:rsidRPr="00C14C33">
        <w:t xml:space="preserve"> netradicionālās vietās (laulības </w:t>
      </w:r>
      <w:proofErr w:type="spellStart"/>
      <w:r w:rsidRPr="00C14C33">
        <w:t>šķūnī...u.c</w:t>
      </w:r>
      <w:proofErr w:type="spellEnd"/>
      <w:r w:rsidRPr="00C14C33">
        <w:t>.)</w:t>
      </w:r>
      <w:r w:rsidR="00607353">
        <w:t>, respektējot drošības, būvniecības u.c. prasības</w:t>
      </w:r>
      <w:r w:rsidR="00255DD0">
        <w:t>, Limbažu pag.</w:t>
      </w:r>
    </w:p>
    <w:p w:rsidR="004717CB" w:rsidRPr="00C14C33" w:rsidRDefault="004717CB" w:rsidP="008818F5">
      <w:pPr>
        <w:pStyle w:val="TOC1"/>
      </w:pPr>
      <w:r w:rsidRPr="00C14C33">
        <w:t>Kulinār</w:t>
      </w:r>
      <w:r w:rsidR="00607353">
        <w:t xml:space="preserve">ā mantojuma un citu nemateriālā mantojuma vērtību </w:t>
      </w:r>
      <w:r w:rsidR="00255DD0">
        <w:t>izcelšana, Limbažu pag. (plašāk)</w:t>
      </w:r>
    </w:p>
    <w:p w:rsidR="004717CB" w:rsidRPr="00B94696" w:rsidRDefault="004717CB" w:rsidP="008818F5">
      <w:pPr>
        <w:pStyle w:val="TOC1"/>
      </w:pPr>
      <w:r w:rsidRPr="00B94696">
        <w:t>Vides objekti no siena ruļļiem</w:t>
      </w:r>
      <w:r w:rsidR="00607353">
        <w:t>, kas</w:t>
      </w:r>
      <w:r w:rsidRPr="00B94696">
        <w:t xml:space="preserve"> neiekļaujas </w:t>
      </w:r>
      <w:r w:rsidR="00607353">
        <w:t>tradicionālajā lauku kultūrainavā – pārstrāde</w:t>
      </w:r>
    </w:p>
    <w:p w:rsidR="004717CB" w:rsidRPr="00745C84" w:rsidRDefault="004717CB" w:rsidP="008818F5">
      <w:pPr>
        <w:pStyle w:val="TOC1"/>
      </w:pPr>
      <w:r w:rsidRPr="00745C84">
        <w:t>Uzlabot dabas tak</w:t>
      </w:r>
      <w:r w:rsidR="00255DD0">
        <w:t>a</w:t>
      </w:r>
      <w:r w:rsidRPr="00745C84">
        <w:t xml:space="preserve"> pie</w:t>
      </w:r>
      <w:r w:rsidR="00255DD0">
        <w:t xml:space="preserve"> Limbažu</w:t>
      </w:r>
      <w:r w:rsidRPr="00745C84">
        <w:t xml:space="preserve"> Lielezera</w:t>
      </w:r>
      <w:r w:rsidR="00255DD0">
        <w:t xml:space="preserve"> un i</w:t>
      </w:r>
      <w:r>
        <w:t>novatīv</w:t>
      </w:r>
      <w:r w:rsidR="00255DD0">
        <w:t>u</w:t>
      </w:r>
      <w:r>
        <w:t xml:space="preserve"> </w:t>
      </w:r>
      <w:r w:rsidRPr="00745C84">
        <w:t xml:space="preserve">atpūtas </w:t>
      </w:r>
      <w:r w:rsidR="00255DD0">
        <w:t>instalāciju ieviešana</w:t>
      </w:r>
    </w:p>
    <w:p w:rsidR="004717CB" w:rsidRPr="00745C84" w:rsidRDefault="004717CB" w:rsidP="008818F5">
      <w:pPr>
        <w:pStyle w:val="TOC1"/>
      </w:pPr>
      <w:r w:rsidRPr="00745C84">
        <w:t xml:space="preserve">Trenažieri un bērnu </w:t>
      </w:r>
      <w:r w:rsidR="00255DD0">
        <w:t xml:space="preserve">rotaļu </w:t>
      </w:r>
      <w:r w:rsidRPr="00745C84">
        <w:t xml:space="preserve">laukums – </w:t>
      </w:r>
      <w:r w:rsidR="00255DD0">
        <w:t>pilsētas viesiem</w:t>
      </w:r>
      <w:r w:rsidRPr="00745C84">
        <w:t xml:space="preserve"> – ar sudraba akcentiem</w:t>
      </w:r>
    </w:p>
    <w:p w:rsidR="00255DD0" w:rsidRDefault="004717CB" w:rsidP="008818F5">
      <w:pPr>
        <w:pStyle w:val="TOC1"/>
      </w:pPr>
      <w:r w:rsidRPr="00745C84">
        <w:t>Nūjošanas pa</w:t>
      </w:r>
      <w:r>
        <w:t>s</w:t>
      </w:r>
      <w:r w:rsidRPr="00745C84">
        <w:t>ākum</w:t>
      </w:r>
      <w:r w:rsidR="00255DD0">
        <w:t>u organizēšana</w:t>
      </w:r>
    </w:p>
    <w:p w:rsidR="004717CB" w:rsidRPr="00745C84" w:rsidRDefault="004717CB" w:rsidP="008818F5">
      <w:pPr>
        <w:pStyle w:val="TOC1"/>
      </w:pPr>
      <w:r w:rsidRPr="00745C84">
        <w:t>Veloceliņš līdz Alojai</w:t>
      </w:r>
      <w:r>
        <w:t xml:space="preserve"> (ir līdz K</w:t>
      </w:r>
      <w:r w:rsidRPr="00745C84">
        <w:t>atvaru ez</w:t>
      </w:r>
      <w:r>
        <w:t>eram</w:t>
      </w:r>
      <w:r w:rsidRPr="00745C84">
        <w:t>)</w:t>
      </w:r>
      <w:r w:rsidR="00255DD0">
        <w:t xml:space="preserve"> un tālāk pa šaursliežu dzelzceļa trasi līdz pat</w:t>
      </w:r>
      <w:r>
        <w:t xml:space="preserve"> </w:t>
      </w:r>
      <w:r w:rsidR="00255DD0">
        <w:t>Ainažu molam</w:t>
      </w:r>
    </w:p>
    <w:p w:rsidR="004717CB" w:rsidRDefault="004717CB" w:rsidP="008818F5">
      <w:pPr>
        <w:pStyle w:val="TOC1"/>
      </w:pPr>
      <w:r w:rsidRPr="00745C84">
        <w:t xml:space="preserve">Amatniecības komplekss – amatu māja – </w:t>
      </w:r>
      <w:r w:rsidR="00255DD0">
        <w:t xml:space="preserve">plašāka publiskā piekļuve </w:t>
      </w:r>
      <w:r w:rsidRPr="00745C84">
        <w:t xml:space="preserve">ar līdziesaisti </w:t>
      </w:r>
      <w:r w:rsidR="00255DD0">
        <w:t>un</w:t>
      </w:r>
      <w:r w:rsidRPr="00745C84">
        <w:t xml:space="preserve"> dažādām nodarbēm</w:t>
      </w:r>
    </w:p>
    <w:p w:rsidR="004717CB" w:rsidRDefault="004717CB" w:rsidP="008818F5">
      <w:pPr>
        <w:pStyle w:val="TOC1"/>
      </w:pPr>
      <w:r>
        <w:lastRenderedPageBreak/>
        <w:t xml:space="preserve">Interaktīvs stabs ar videoinstalācijām par pilsētu, tajā parādās objektu un pakalpojumu reklāma </w:t>
      </w:r>
    </w:p>
    <w:p w:rsidR="004717CB" w:rsidRPr="00C11163" w:rsidRDefault="004717CB" w:rsidP="008818F5">
      <w:pPr>
        <w:pStyle w:val="TOC1"/>
      </w:pPr>
      <w:r>
        <w:t>Mini golfa laukums</w:t>
      </w:r>
      <w:r w:rsidR="00255DD0">
        <w:t>, Limbaži</w:t>
      </w:r>
    </w:p>
    <w:p w:rsidR="004717CB" w:rsidRPr="00170FA9" w:rsidRDefault="004717CB" w:rsidP="008818F5">
      <w:pPr>
        <w:pStyle w:val="TOC1"/>
      </w:pPr>
      <w:r w:rsidRPr="00170FA9">
        <w:t xml:space="preserve">Peldošā pirts Augstrozes ezerā (biedrība ALDA </w:t>
      </w:r>
      <w:r w:rsidR="00255DD0" w:rsidRPr="00170FA9">
        <w:t xml:space="preserve">apsaimnieko </w:t>
      </w:r>
      <w:r w:rsidRPr="00170FA9">
        <w:t>ezeru)</w:t>
      </w:r>
    </w:p>
    <w:p w:rsidR="004717CB" w:rsidRPr="00170FA9" w:rsidRDefault="004717CB" w:rsidP="008818F5">
      <w:pPr>
        <w:pStyle w:val="TOC1"/>
      </w:pPr>
      <w:r w:rsidRPr="00170FA9">
        <w:t>Dabas takas izveide pie savvaļas zirgiem</w:t>
      </w:r>
      <w:r w:rsidR="00255DD0">
        <w:t>, Umurgas pag.</w:t>
      </w:r>
    </w:p>
    <w:p w:rsidR="004717CB" w:rsidRPr="00170FA9" w:rsidRDefault="00255DD0" w:rsidP="008818F5">
      <w:pPr>
        <w:pStyle w:val="TOC1"/>
      </w:pPr>
      <w:r>
        <w:t>Ainavas</w:t>
      </w:r>
      <w:r w:rsidR="004717CB" w:rsidRPr="00170FA9">
        <w:t xml:space="preserve"> vērošanas tornis pie Augstrozes ezera vai purva tuvumā</w:t>
      </w:r>
    </w:p>
    <w:p w:rsidR="004717CB" w:rsidRPr="00170FA9" w:rsidRDefault="004717CB" w:rsidP="008818F5">
      <w:pPr>
        <w:pStyle w:val="TOC1"/>
      </w:pPr>
      <w:r w:rsidRPr="00170FA9">
        <w:t>Ceremonijas vieta</w:t>
      </w:r>
      <w:r w:rsidR="00255DD0">
        <w:t>s</w:t>
      </w:r>
      <w:r w:rsidRPr="00170FA9">
        <w:t xml:space="preserve"> (Lentīšu kalns) kā Krusta kaln</w:t>
      </w:r>
      <w:r w:rsidR="00255DD0">
        <w:t>a</w:t>
      </w:r>
      <w:r w:rsidRPr="00170FA9">
        <w:t xml:space="preserve"> </w:t>
      </w:r>
      <w:r w:rsidR="00255DD0">
        <w:t xml:space="preserve">analogs </w:t>
      </w:r>
      <w:r w:rsidRPr="00170FA9">
        <w:t xml:space="preserve">Lietuvā </w:t>
      </w:r>
      <w:r w:rsidR="00255DD0">
        <w:t>labiekārtošana, Umurgas nov.</w:t>
      </w:r>
    </w:p>
    <w:p w:rsidR="004717CB" w:rsidRPr="00170FA9" w:rsidRDefault="004717CB" w:rsidP="008818F5">
      <w:pPr>
        <w:pStyle w:val="TOC1"/>
      </w:pPr>
      <w:r w:rsidRPr="00170FA9">
        <w:t>Estrāde / skatuve</w:t>
      </w:r>
      <w:r w:rsidR="00255DD0">
        <w:t>s labiekārtošana</w:t>
      </w:r>
      <w:r w:rsidRPr="00170FA9">
        <w:t xml:space="preserve"> Umurgas centra dīķmalā</w:t>
      </w:r>
    </w:p>
    <w:p w:rsidR="004717CB" w:rsidRDefault="004717CB" w:rsidP="008818F5">
      <w:pPr>
        <w:pStyle w:val="TOC1"/>
      </w:pPr>
      <w:r w:rsidRPr="00170FA9">
        <w:t>Pieturviet</w:t>
      </w:r>
      <w:r w:rsidR="00255DD0">
        <w:t>u</w:t>
      </w:r>
      <w:r w:rsidRPr="00170FA9">
        <w:t xml:space="preserve"> sakārtošana, labiekārtošana, nojume, gaisma </w:t>
      </w:r>
      <w:r w:rsidR="00255DD0">
        <w:t xml:space="preserve">un </w:t>
      </w:r>
      <w:proofErr w:type="spellStart"/>
      <w:r w:rsidR="00255DD0">
        <w:t>WiFi</w:t>
      </w:r>
      <w:proofErr w:type="spellEnd"/>
      <w:r w:rsidR="00255DD0">
        <w:t xml:space="preserve"> </w:t>
      </w:r>
      <w:r w:rsidRPr="00170FA9">
        <w:t>(uz Cēsīm</w:t>
      </w:r>
      <w:r w:rsidR="0053713E">
        <w:t xml:space="preserve">, </w:t>
      </w:r>
      <w:r w:rsidRPr="00170FA9">
        <w:t>Augstrozi</w:t>
      </w:r>
      <w:r w:rsidR="0053713E">
        <w:t xml:space="preserve">, </w:t>
      </w:r>
      <w:r w:rsidRPr="00170FA9">
        <w:t>Valmieru)</w:t>
      </w:r>
      <w:r w:rsidR="00255DD0">
        <w:t>, reģionālie ceļi</w:t>
      </w:r>
    </w:p>
    <w:p w:rsidR="0053713E" w:rsidRDefault="004717CB" w:rsidP="008818F5">
      <w:pPr>
        <w:pStyle w:val="TOC1"/>
      </w:pPr>
      <w:r w:rsidRPr="00170FA9">
        <w:t xml:space="preserve">Dzīvnieku vērošana (briežu dārzs). ZS, lauku labumu </w:t>
      </w:r>
      <w:proofErr w:type="spellStart"/>
      <w:r w:rsidRPr="00170FA9">
        <w:t>smeķēšana</w:t>
      </w:r>
      <w:proofErr w:type="spellEnd"/>
      <w:r w:rsidRPr="00170FA9">
        <w:t xml:space="preserve">, ārstniecības tējas (ZS Jaunozoli). </w:t>
      </w:r>
    </w:p>
    <w:p w:rsidR="004717CB" w:rsidRPr="00170FA9" w:rsidRDefault="0053713E" w:rsidP="008818F5">
      <w:pPr>
        <w:pStyle w:val="TOC1"/>
      </w:pPr>
      <w:r>
        <w:t>Rokdarbu izstāde – tirgošana, Umurgas pag.</w:t>
      </w:r>
    </w:p>
    <w:p w:rsidR="004717CB" w:rsidRPr="00227758" w:rsidRDefault="004717CB" w:rsidP="008818F5">
      <w:pPr>
        <w:pStyle w:val="TOC1"/>
      </w:pPr>
      <w:r w:rsidRPr="00227758">
        <w:t>Bibliotēkai jaun</w:t>
      </w:r>
      <w:r w:rsidR="0053713E">
        <w:t>u mēbeļu iegāde, Umurgas pag.</w:t>
      </w:r>
    </w:p>
    <w:p w:rsidR="004717CB" w:rsidRDefault="004717CB" w:rsidP="008818F5">
      <w:pPr>
        <w:pStyle w:val="TOC1"/>
      </w:pPr>
      <w:r>
        <w:t>Veco saimniekošanas darbību drupu novākšana (fermas, Vainižu skolas drupas u.c.)</w:t>
      </w:r>
      <w:r w:rsidR="0053713E">
        <w:t xml:space="preserve"> – plašāka mērķprogramma, ne tikai Umurgas pag.</w:t>
      </w:r>
    </w:p>
    <w:p w:rsidR="004717CB" w:rsidRDefault="004717CB" w:rsidP="008818F5">
      <w:pPr>
        <w:pStyle w:val="TOC1"/>
      </w:pPr>
      <w:r>
        <w:t>Jāsakārto Umurgā dīķi, peldvieta, skatuve, estrāde</w:t>
      </w:r>
    </w:p>
    <w:p w:rsidR="004717CB" w:rsidRDefault="004717CB" w:rsidP="008818F5">
      <w:pPr>
        <w:pStyle w:val="TOC1"/>
      </w:pPr>
      <w:r>
        <w:t>Tējas namiņš Augstrozes pilskalnā</w:t>
      </w:r>
    </w:p>
    <w:p w:rsidR="004717CB" w:rsidRDefault="004717CB" w:rsidP="008818F5">
      <w:pPr>
        <w:pStyle w:val="TOC1"/>
      </w:pPr>
      <w:r>
        <w:t>Tenisa kortu izveide Umurgā</w:t>
      </w:r>
    </w:p>
    <w:p w:rsidR="004717CB" w:rsidRDefault="004717CB" w:rsidP="008818F5">
      <w:pPr>
        <w:pStyle w:val="TOC1"/>
      </w:pPr>
      <w:r>
        <w:t>Latviešu tautas tradīciju izkopšana – aušana “Ķimenēs”, turpat zoodārzs bērniem</w:t>
      </w:r>
    </w:p>
    <w:p w:rsidR="006E1DAA" w:rsidRPr="006E1DAA" w:rsidRDefault="006E1DAA" w:rsidP="008818F5">
      <w:pPr>
        <w:pStyle w:val="TOC1"/>
      </w:pPr>
      <w:r w:rsidRPr="005B6E45">
        <w:t>Telšu vietas Katvaru ezera krastā</w:t>
      </w:r>
      <w:r>
        <w:t xml:space="preserve">, arī </w:t>
      </w:r>
      <w:r w:rsidRPr="005B6E45">
        <w:t xml:space="preserve">Rumbiņu muzeja teritorijā ierīkot sezonas kafejnīcu un telšu vietas. </w:t>
      </w:r>
    </w:p>
    <w:p w:rsidR="000C28E5" w:rsidRPr="000C28E5" w:rsidRDefault="000C28E5" w:rsidP="008445FE">
      <w:pPr>
        <w:pStyle w:val="Heading3"/>
        <w:ind w:left="851" w:hanging="284"/>
      </w:pPr>
      <w:bookmarkStart w:id="36" w:name="_Toc434930997"/>
      <w:r w:rsidRPr="000C28E5">
        <w:t>Pārgaujas novads</w:t>
      </w:r>
      <w:bookmarkEnd w:id="36"/>
    </w:p>
    <w:p w:rsidR="00CB7186" w:rsidRDefault="00CB7186" w:rsidP="008818F5">
      <w:pPr>
        <w:pStyle w:val="TOC1"/>
      </w:pPr>
      <w:r w:rsidRPr="00C42F27">
        <w:t>Rozulas skolā naktsmājas lielām grupām</w:t>
      </w:r>
    </w:p>
    <w:p w:rsidR="000062B6" w:rsidRDefault="00AB28C6" w:rsidP="008818F5">
      <w:pPr>
        <w:pStyle w:val="TOC1"/>
      </w:pPr>
      <w:r>
        <w:t xml:space="preserve">Satiksmes ministrijas, ceļu būvniecības un uzturēšanas jomā atbildīgo amatpersonu, arī </w:t>
      </w:r>
      <w:r w:rsidR="000062B6">
        <w:t xml:space="preserve">pašvaldības darbinieku rallijs pa </w:t>
      </w:r>
      <w:r>
        <w:t>Pārgaujas novada ceļiem</w:t>
      </w:r>
    </w:p>
    <w:p w:rsidR="00CB7186" w:rsidRDefault="00CB7186" w:rsidP="008818F5">
      <w:pPr>
        <w:pStyle w:val="TOC1"/>
      </w:pPr>
      <w:r w:rsidRPr="00C42F27">
        <w:t>Rotaļu pilsēta kokos, iespējama gan kā naktsmājas, gan kā rotaļu un izklaides laukums</w:t>
      </w:r>
      <w:r w:rsidR="00AB28C6">
        <w:t xml:space="preserve"> (ar pastiprinātu akcentu drošības un vides aizsardzības jomā)</w:t>
      </w:r>
    </w:p>
    <w:p w:rsidR="00CB7186" w:rsidRDefault="00CB7186" w:rsidP="008818F5">
      <w:pPr>
        <w:pStyle w:val="TOC1"/>
      </w:pPr>
      <w:r>
        <w:t>Vienota velomaršruta izveide sadarbībā ar kaimiņu novadiem, velo apkopes un atpūtas pakalpojumu punktu izveide</w:t>
      </w:r>
    </w:p>
    <w:p w:rsidR="00CB7186" w:rsidRDefault="00CB7186" w:rsidP="008818F5">
      <w:pPr>
        <w:pStyle w:val="TOC1"/>
      </w:pPr>
      <w:r>
        <w:t>Straupes kā Hanzas pilsētas potenciāla aktivizēšana (tirgošanās, teatralizētas izrādes, vēsturiski akcenti)</w:t>
      </w:r>
    </w:p>
    <w:p w:rsidR="00CB7186" w:rsidRDefault="00C14C33" w:rsidP="008818F5">
      <w:pPr>
        <w:pStyle w:val="TOC1"/>
      </w:pPr>
      <w:r>
        <w:t>Kvadriciklu</w:t>
      </w:r>
      <w:r w:rsidR="00CB7186">
        <w:t xml:space="preserve"> trases izveide (teritorijā ārpus Gaujas NP)</w:t>
      </w:r>
    </w:p>
    <w:p w:rsidR="00CB7186" w:rsidRDefault="00CB7186" w:rsidP="008818F5">
      <w:pPr>
        <w:pStyle w:val="TOC1"/>
      </w:pPr>
      <w:r>
        <w:t>Caurbraucējiem pa A3 – sabiedriskā ēdināšana</w:t>
      </w:r>
      <w:r w:rsidR="00AB28C6">
        <w:t xml:space="preserve"> (privāta iniciatīva)</w:t>
      </w:r>
      <w:r>
        <w:t>, atpūtas stāvlaukumi ar dušu, WC pakalpojumiem (nakšņošanu)</w:t>
      </w:r>
      <w:r w:rsidR="00AB28C6">
        <w:t xml:space="preserve"> – publiskās infrastruktūras pilnveide</w:t>
      </w:r>
    </w:p>
    <w:p w:rsidR="00CB7186" w:rsidRDefault="00CB7186" w:rsidP="008818F5">
      <w:pPr>
        <w:pStyle w:val="TOC1"/>
      </w:pPr>
      <w:r>
        <w:t xml:space="preserve">Precīzi veidota norāžu zīmju sistēma un tās salāgošana ar digitālo navigāciju </w:t>
      </w:r>
      <w:r w:rsidR="00AB28C6">
        <w:t xml:space="preserve">dažādiem karšu pamatnes nodrošinātājiem </w:t>
      </w:r>
      <w:r>
        <w:t>(pie ceļa, upēm, ezeriem, objektiem)</w:t>
      </w:r>
    </w:p>
    <w:p w:rsidR="00CB7186" w:rsidRDefault="00CB7186" w:rsidP="008818F5">
      <w:pPr>
        <w:pStyle w:val="TOC1"/>
      </w:pPr>
      <w:r>
        <w:t>Peldošā estrāde Stalbē Līčupītes paplašinātajā dīķī</w:t>
      </w:r>
    </w:p>
    <w:p w:rsidR="00CB7186" w:rsidRDefault="00AB28C6" w:rsidP="008818F5">
      <w:pPr>
        <w:pStyle w:val="TOC1"/>
      </w:pPr>
      <w:r>
        <w:t>Muižas parku un aleju seno koku saglabāšanas un apkopšanas mērķprogramma</w:t>
      </w:r>
    </w:p>
    <w:p w:rsidR="00CB7186" w:rsidRDefault="00CB7186" w:rsidP="008818F5">
      <w:pPr>
        <w:pStyle w:val="TOC1"/>
      </w:pPr>
      <w:r>
        <w:t xml:space="preserve">Mednieku saimniecību piekļuve sabiedrībai </w:t>
      </w:r>
      <w:r w:rsidR="00AB28C6">
        <w:t xml:space="preserve">ar izglītojošu nodarbību – </w:t>
      </w:r>
      <w:r>
        <w:t>kas notiek mežā?</w:t>
      </w:r>
    </w:p>
    <w:p w:rsidR="00CB7186" w:rsidRDefault="00CB7186" w:rsidP="008818F5">
      <w:pPr>
        <w:pStyle w:val="TOC1"/>
      </w:pPr>
      <w:r>
        <w:lastRenderedPageBreak/>
        <w:t>Zemnieku saimniecības piekļuve sabied</w:t>
      </w:r>
      <w:r w:rsidR="00C14C33">
        <w:t>rī</w:t>
      </w:r>
      <w:r>
        <w:t>bai – populāri par mūsdienu lauku vides ikdienu</w:t>
      </w:r>
    </w:p>
    <w:p w:rsidR="00C752D7" w:rsidRPr="00C752D7" w:rsidRDefault="00C752D7" w:rsidP="008818F5">
      <w:pPr>
        <w:pStyle w:val="TOC1"/>
      </w:pPr>
      <w:r w:rsidRPr="00C42F27">
        <w:t>Medicīnas pakalpojumu trūkums, zobārsta pakalpojumi</w:t>
      </w:r>
      <w:r>
        <w:t xml:space="preserve"> Pārgaujas nov.</w:t>
      </w:r>
    </w:p>
    <w:p w:rsidR="00BA367F" w:rsidRDefault="00BA367F" w:rsidP="008445FE">
      <w:pPr>
        <w:ind w:left="851" w:hanging="284"/>
        <w:rPr>
          <w:rFonts w:ascii="Cambria" w:hAnsi="Cambria"/>
          <w:sz w:val="24"/>
        </w:rPr>
      </w:pPr>
      <w:r>
        <w:br w:type="page"/>
      </w:r>
    </w:p>
    <w:p w:rsidR="007A7E8D" w:rsidRDefault="007A7E8D" w:rsidP="008445FE">
      <w:pPr>
        <w:pStyle w:val="Heading2"/>
        <w:ind w:left="851" w:hanging="284"/>
        <w:rPr>
          <w:lang w:eastAsia="lv-LV"/>
        </w:rPr>
      </w:pPr>
      <w:bookmarkStart w:id="37" w:name="_Toc434850860"/>
      <w:bookmarkStart w:id="38" w:name="_Toc434930998"/>
      <w:r>
        <w:rPr>
          <w:lang w:eastAsia="lv-LV"/>
        </w:rPr>
        <w:lastRenderedPageBreak/>
        <w:t xml:space="preserve">Rīcība Nr.5. </w:t>
      </w:r>
      <w:r w:rsidRPr="004A1FB3">
        <w:rPr>
          <w:lang w:eastAsia="lv-LV"/>
        </w:rPr>
        <w:t>Vietējo sabiedrisko aktivitāšu dažādošana un kapacitātes stiprināšana</w:t>
      </w:r>
      <w:bookmarkEnd w:id="37"/>
      <w:bookmarkEnd w:id="38"/>
    </w:p>
    <w:p w:rsidR="007A7E8D" w:rsidRPr="00E443CB" w:rsidRDefault="007A7E8D" w:rsidP="008445FE">
      <w:pPr>
        <w:autoSpaceDE w:val="0"/>
        <w:autoSpaceDN w:val="0"/>
        <w:adjustRightInd w:val="0"/>
        <w:spacing w:after="0" w:line="240" w:lineRule="auto"/>
        <w:ind w:left="851" w:hanging="284"/>
        <w:jc w:val="both"/>
        <w:rPr>
          <w:rFonts w:asciiTheme="majorHAnsi" w:hAnsiTheme="majorHAnsi" w:cs="Calibri"/>
          <w:sz w:val="24"/>
          <w:szCs w:val="24"/>
          <w:u w:val="single"/>
        </w:rPr>
      </w:pPr>
      <w:r w:rsidRPr="00E443CB">
        <w:rPr>
          <w:rFonts w:asciiTheme="majorHAnsi" w:hAnsiTheme="majorHAnsi" w:cs="Calibri"/>
          <w:sz w:val="24"/>
          <w:szCs w:val="24"/>
          <w:u w:val="single"/>
        </w:rPr>
        <w:t>Atbilstība Lauku attīstības programmai:</w:t>
      </w:r>
    </w:p>
    <w:p w:rsidR="007A7E8D" w:rsidRPr="00E443CB" w:rsidRDefault="007A7E8D" w:rsidP="008445FE">
      <w:pPr>
        <w:autoSpaceDE w:val="0"/>
        <w:autoSpaceDN w:val="0"/>
        <w:adjustRightInd w:val="0"/>
        <w:spacing w:after="0" w:line="240" w:lineRule="auto"/>
        <w:ind w:left="851" w:hanging="284"/>
        <w:jc w:val="both"/>
        <w:rPr>
          <w:rFonts w:asciiTheme="majorHAnsi" w:hAnsiTheme="majorHAnsi" w:cs="Calibri"/>
          <w:sz w:val="24"/>
          <w:szCs w:val="24"/>
        </w:rPr>
      </w:pPr>
      <w:r w:rsidRPr="00E443CB">
        <w:rPr>
          <w:rFonts w:asciiTheme="majorHAnsi" w:hAnsiTheme="majorHAnsi" w:cs="Calibri"/>
          <w:sz w:val="24"/>
          <w:szCs w:val="24"/>
        </w:rPr>
        <w:t>1) Sabiedrisko aktivitāšu (ieskaitot apmācību un interešu klubus, sociālās aprūpes vietas, kultūras, vides aizsardzības, sporta un citas brīvā laika pavadīšanas aktivitātes) dažādošana vietējiem iedzīvotājiem.</w:t>
      </w:r>
    </w:p>
    <w:p w:rsidR="007A7E8D" w:rsidRPr="00E443CB" w:rsidRDefault="007A7E8D" w:rsidP="008445FE">
      <w:pPr>
        <w:autoSpaceDE w:val="0"/>
        <w:autoSpaceDN w:val="0"/>
        <w:adjustRightInd w:val="0"/>
        <w:spacing w:before="120" w:after="0" w:line="240" w:lineRule="auto"/>
        <w:ind w:left="851" w:hanging="284"/>
        <w:jc w:val="both"/>
        <w:rPr>
          <w:rFonts w:asciiTheme="majorHAnsi" w:hAnsiTheme="majorHAnsi" w:cs="Calibri"/>
          <w:sz w:val="24"/>
          <w:szCs w:val="24"/>
          <w:u w:val="single"/>
        </w:rPr>
      </w:pPr>
      <w:r w:rsidRPr="00E443CB">
        <w:rPr>
          <w:rFonts w:asciiTheme="majorHAnsi" w:hAnsiTheme="majorHAnsi" w:cs="Calibri"/>
          <w:sz w:val="24"/>
          <w:szCs w:val="24"/>
          <w:u w:val="single"/>
        </w:rPr>
        <w:t>Apraksts:</w:t>
      </w:r>
    </w:p>
    <w:p w:rsidR="000C28E5" w:rsidRDefault="007A7E8D" w:rsidP="008445FE">
      <w:pPr>
        <w:autoSpaceDE w:val="0"/>
        <w:autoSpaceDN w:val="0"/>
        <w:adjustRightInd w:val="0"/>
        <w:spacing w:after="0" w:line="240" w:lineRule="auto"/>
        <w:ind w:left="851" w:hanging="284"/>
        <w:jc w:val="both"/>
        <w:rPr>
          <w:rFonts w:asciiTheme="majorHAnsi" w:hAnsiTheme="majorHAnsi" w:cs="Calibri"/>
          <w:sz w:val="24"/>
          <w:szCs w:val="24"/>
        </w:rPr>
      </w:pPr>
      <w:r w:rsidRPr="00E443CB">
        <w:rPr>
          <w:rFonts w:asciiTheme="majorHAnsi" w:hAnsiTheme="majorHAnsi" w:cs="Calibri"/>
          <w:sz w:val="24"/>
          <w:szCs w:val="24"/>
        </w:rPr>
        <w:t xml:space="preserve">Rīcības ietvaros tiks atbalstīta aprīkojuma iegāde sabiedrisko aktivitāšu, mūžizglītības un sociālo pakalpojumu attīstībai, kā arī infrastruktūras izveide, kuras nepieciešamība ir apstiprināta ar apdzīvotās vietas iedzīvotāju vajadzību apzināšanu. </w:t>
      </w:r>
      <w:r w:rsidRPr="00927BAE">
        <w:rPr>
          <w:rFonts w:asciiTheme="majorHAnsi" w:hAnsiTheme="majorHAnsi" w:cs="Calibri"/>
          <w:sz w:val="24"/>
          <w:szCs w:val="24"/>
        </w:rPr>
        <w:t>Īpaša priekšroka tiks dota projektiem, kuri tiks īstenoti iepriekšējā plānošanas periodā izveidotās telpās vai izmantojot iepriekšējā plānošanas periodā izveidotā vai uzlabotā infrastruktūrā.</w:t>
      </w:r>
    </w:p>
    <w:p w:rsidR="008818F5" w:rsidRPr="008818F5" w:rsidRDefault="008818F5" w:rsidP="008818F5">
      <w:pPr>
        <w:spacing w:before="240" w:after="120" w:line="240" w:lineRule="auto"/>
        <w:ind w:left="851" w:hanging="284"/>
        <w:rPr>
          <w:rFonts w:ascii="Cambria" w:hAnsi="Cambria"/>
          <w:i/>
          <w:sz w:val="24"/>
        </w:rPr>
      </w:pPr>
      <w:bookmarkStart w:id="39" w:name="_Toc431821543"/>
      <w:bookmarkStart w:id="40" w:name="_Toc434930999"/>
      <w:r w:rsidRPr="008818F5">
        <w:rPr>
          <w:rFonts w:ascii="Cambria" w:hAnsi="Cambria"/>
          <w:i/>
          <w:sz w:val="24"/>
        </w:rPr>
        <w:t xml:space="preserve">Identificēto vajadzību un potenciālo attīstības ieceru </w:t>
      </w:r>
      <w:r w:rsidRPr="008818F5">
        <w:rPr>
          <w:rFonts w:ascii="Cambria" w:hAnsi="Cambria"/>
          <w:i/>
          <w:color w:val="FF0000"/>
          <w:sz w:val="24"/>
        </w:rPr>
        <w:t>PIEMĒRI</w:t>
      </w:r>
      <w:r w:rsidRPr="008818F5">
        <w:rPr>
          <w:rFonts w:ascii="Cambria" w:hAnsi="Cambria"/>
          <w:i/>
          <w:sz w:val="24"/>
        </w:rPr>
        <w:t>, bez zemāk uzskaitītajām iespējams atbalstīt vē</w:t>
      </w:r>
      <w:r>
        <w:rPr>
          <w:rFonts w:ascii="Cambria" w:hAnsi="Cambria"/>
          <w:i/>
          <w:sz w:val="24"/>
        </w:rPr>
        <w:t>l</w:t>
      </w:r>
      <w:r w:rsidRPr="008818F5">
        <w:rPr>
          <w:rFonts w:ascii="Cambria" w:hAnsi="Cambria"/>
          <w:i/>
          <w:sz w:val="24"/>
        </w:rPr>
        <w:t xml:space="preserve"> citas idejas, ieceres un iespējas atbilstoši rīcības saturam, stratēģijas mērķiem un prioritātēm</w:t>
      </w:r>
    </w:p>
    <w:p w:rsidR="00CB7186" w:rsidRDefault="00CB7186" w:rsidP="008445FE">
      <w:pPr>
        <w:pStyle w:val="Heading3"/>
        <w:ind w:left="851" w:hanging="284"/>
      </w:pPr>
      <w:r w:rsidRPr="00317D71">
        <w:t>BĒRNI SKOLAS VECUMĀ</w:t>
      </w:r>
      <w:bookmarkEnd w:id="39"/>
      <w:bookmarkEnd w:id="40"/>
    </w:p>
    <w:p w:rsidR="00CB7186" w:rsidRPr="00C95A6B" w:rsidRDefault="00CB7186" w:rsidP="008818F5">
      <w:pPr>
        <w:pStyle w:val="TOC1"/>
      </w:pPr>
      <w:r w:rsidRPr="00C95A6B">
        <w:t xml:space="preserve">Masu sporta veidu </w:t>
      </w:r>
      <w:r w:rsidR="003F7E54">
        <w:t xml:space="preserve">publisko </w:t>
      </w:r>
      <w:r w:rsidRPr="00C95A6B">
        <w:t>pasākumu organizēšana</w:t>
      </w:r>
      <w:r w:rsidR="003F7E54">
        <w:t xml:space="preserve"> </w:t>
      </w:r>
      <w:r w:rsidRPr="00C95A6B">
        <w:t>bērniem</w:t>
      </w:r>
      <w:r w:rsidR="003F7E54">
        <w:t>, Pārgaujas nov.</w:t>
      </w:r>
    </w:p>
    <w:p w:rsidR="00CB7186" w:rsidRPr="00C95A6B" w:rsidRDefault="00CB7186" w:rsidP="008818F5">
      <w:pPr>
        <w:pStyle w:val="TOC1"/>
      </w:pPr>
      <w:r w:rsidRPr="00C95A6B">
        <w:t>Bērnu interešu centrs, tostarp no skolu piedāvājuma atšķirīgs piedāvājums</w:t>
      </w:r>
      <w:r w:rsidR="008F2895">
        <w:t>, Straupes pag.</w:t>
      </w:r>
    </w:p>
    <w:p w:rsidR="00CB7186" w:rsidRPr="00C95A6B" w:rsidRDefault="00CB7186" w:rsidP="008818F5">
      <w:pPr>
        <w:pStyle w:val="TOC1"/>
      </w:pPr>
      <w:r w:rsidRPr="00C95A6B">
        <w:t>ZINOO dabas zinātņu eksperimentēšanas centra filiāle</w:t>
      </w:r>
      <w:r w:rsidR="008F2895">
        <w:t>, Pārgaujas nov.</w:t>
      </w:r>
    </w:p>
    <w:p w:rsidR="00CB7186" w:rsidRDefault="00CB7186" w:rsidP="008818F5">
      <w:pPr>
        <w:pStyle w:val="TOC1"/>
      </w:pPr>
      <w:r w:rsidRPr="00C95A6B">
        <w:t>Izglītojošas dabas takas</w:t>
      </w:r>
      <w:r w:rsidR="008F2895">
        <w:t xml:space="preserve"> izveide un labiekārtošana, Pārgaujas nov.</w:t>
      </w:r>
    </w:p>
    <w:p w:rsidR="008F2895" w:rsidRPr="008F2895" w:rsidRDefault="008F2895" w:rsidP="008818F5">
      <w:pPr>
        <w:pStyle w:val="TOC1"/>
      </w:pPr>
      <w:r>
        <w:t>Publisko atpūtas vietu (ezera krasti, tūrisma objekti u.c.) v</w:t>
      </w:r>
      <w:r w:rsidR="00CB7186">
        <w:t>ides pieejamība</w:t>
      </w:r>
      <w:r>
        <w:t>s risinājumu ieviešana</w:t>
      </w:r>
      <w:r w:rsidR="00CB7186">
        <w:t xml:space="preserve"> bērniem (</w:t>
      </w:r>
      <w:r>
        <w:t>var kļūt par starpnovadu iniciatīvu</w:t>
      </w:r>
      <w:r w:rsidR="00CB7186">
        <w:t>)</w:t>
      </w:r>
      <w:r>
        <w:t>, Straupes pag.</w:t>
      </w:r>
    </w:p>
    <w:p w:rsidR="00170FA9" w:rsidRPr="00C066B4" w:rsidRDefault="008F2895" w:rsidP="008818F5">
      <w:pPr>
        <w:pStyle w:val="TOC1"/>
      </w:pPr>
      <w:r>
        <w:t xml:space="preserve">Sporta interešu centra izveide </w:t>
      </w:r>
      <w:r w:rsidR="00170FA9" w:rsidRPr="00C066B4">
        <w:t xml:space="preserve">Dikļos </w:t>
      </w:r>
      <w:r>
        <w:t>un</w:t>
      </w:r>
      <w:r w:rsidR="00170FA9" w:rsidRPr="00C066B4">
        <w:t xml:space="preserve"> Zilākalnā</w:t>
      </w:r>
      <w:r>
        <w:t>, Kocēnu nov.</w:t>
      </w:r>
    </w:p>
    <w:p w:rsidR="008F2895" w:rsidRDefault="00170FA9" w:rsidP="008818F5">
      <w:pPr>
        <w:pStyle w:val="TOC1"/>
      </w:pPr>
      <w:r w:rsidRPr="00C066B4">
        <w:t>Ielu vingrošana</w:t>
      </w:r>
      <w:r w:rsidR="008F2895">
        <w:t>s labiekārtojuma nodrošinājums, Kocēnu nov.</w:t>
      </w:r>
    </w:p>
    <w:p w:rsidR="00170FA9" w:rsidRPr="00C066B4" w:rsidRDefault="008F2895" w:rsidP="008818F5">
      <w:pPr>
        <w:pStyle w:val="TOC1"/>
      </w:pPr>
      <w:r>
        <w:t>O</w:t>
      </w:r>
      <w:r w:rsidR="00170FA9" w:rsidRPr="00C066B4">
        <w:t>rientēšanās</w:t>
      </w:r>
      <w:r>
        <w:t xml:space="preserve"> sporta pasākumu īstenošana, orientēšanās elementu iekļaušana bērnu pasākumos, Kocēnu nov.</w:t>
      </w:r>
    </w:p>
    <w:p w:rsidR="00170FA9" w:rsidRPr="00C066B4" w:rsidRDefault="00170FA9" w:rsidP="008818F5">
      <w:pPr>
        <w:pStyle w:val="TOC1"/>
      </w:pPr>
      <w:r w:rsidRPr="00C066B4">
        <w:t>Vika pasaku parka figūru papildināšana</w:t>
      </w:r>
      <w:r w:rsidR="008F2895">
        <w:t>, parka labiekārtošana bērnu mērķauditorijai, Dikļu pag.</w:t>
      </w:r>
    </w:p>
    <w:p w:rsidR="00170FA9" w:rsidRPr="00C066B4" w:rsidRDefault="008F2895" w:rsidP="008818F5">
      <w:pPr>
        <w:pStyle w:val="TOC1"/>
      </w:pPr>
      <w:r w:rsidRPr="008F2895">
        <w:rPr>
          <w:bCs/>
          <w:iCs/>
        </w:rPr>
        <w:t>Lugas “</w:t>
      </w:r>
      <w:proofErr w:type="spellStart"/>
      <w:r w:rsidR="00626BA6" w:rsidRPr="008F2895">
        <w:rPr>
          <w:bCs/>
          <w:iCs/>
        </w:rPr>
        <w:t>Datārpo</w:t>
      </w:r>
      <w:r w:rsidR="00170FA9" w:rsidRPr="008F2895">
        <w:rPr>
          <w:bCs/>
          <w:iCs/>
        </w:rPr>
        <w:t>nis</w:t>
      </w:r>
      <w:proofErr w:type="spellEnd"/>
      <w:r w:rsidRPr="008F2895">
        <w:rPr>
          <w:bCs/>
          <w:iCs/>
        </w:rPr>
        <w:t>” vai analoga uzveduma</w:t>
      </w:r>
      <w:r>
        <w:rPr>
          <w:b/>
          <w:bCs/>
          <w:i/>
          <w:iCs/>
        </w:rPr>
        <w:t xml:space="preserve"> </w:t>
      </w:r>
      <w:r w:rsidR="00170FA9" w:rsidRPr="00C066B4">
        <w:t xml:space="preserve">bērniem ar </w:t>
      </w:r>
      <w:r>
        <w:t xml:space="preserve">novada jauniešiem </w:t>
      </w:r>
      <w:r w:rsidR="00170FA9" w:rsidRPr="00C066B4">
        <w:t>aktier</w:t>
      </w:r>
      <w:r>
        <w:t>u kolektīvā</w:t>
      </w:r>
      <w:r w:rsidR="00170FA9" w:rsidRPr="00C066B4">
        <w:t xml:space="preserve"> </w:t>
      </w:r>
      <w:r>
        <w:t>izbraukumu organizēšana Latvijas mērogā</w:t>
      </w:r>
    </w:p>
    <w:p w:rsidR="00170FA9" w:rsidRDefault="00170FA9" w:rsidP="008818F5">
      <w:pPr>
        <w:pStyle w:val="TOC1"/>
      </w:pPr>
      <w:r w:rsidRPr="00C066B4">
        <w:t>Vasaras bērnu</w:t>
      </w:r>
      <w:r w:rsidR="00C066B4">
        <w:t xml:space="preserve"> </w:t>
      </w:r>
      <w:r w:rsidR="008F2895">
        <w:t>nometņu organizēšana, Kocēnu nov.</w:t>
      </w:r>
    </w:p>
    <w:p w:rsidR="00745C84" w:rsidRPr="00745C84" w:rsidRDefault="00745C84" w:rsidP="008818F5">
      <w:pPr>
        <w:pStyle w:val="TOC1"/>
      </w:pPr>
      <w:r w:rsidRPr="00745C84">
        <w:t>Brīvdabas trenažieri</w:t>
      </w:r>
      <w:r w:rsidR="008F2895">
        <w:t>, Limbaži</w:t>
      </w:r>
    </w:p>
    <w:p w:rsidR="008F2895" w:rsidRDefault="008F2895" w:rsidP="008818F5">
      <w:pPr>
        <w:pStyle w:val="TOC1"/>
      </w:pPr>
      <w:r>
        <w:t xml:space="preserve">Limbažu </w:t>
      </w:r>
      <w:r w:rsidR="00745C84" w:rsidRPr="00745C84">
        <w:t xml:space="preserve">Lielezerā </w:t>
      </w:r>
      <w:r>
        <w:t xml:space="preserve">ūdens izklaides elements – bērnu </w:t>
      </w:r>
      <w:r w:rsidR="00745C84" w:rsidRPr="00745C84">
        <w:t>šļ</w:t>
      </w:r>
      <w:r w:rsidR="00745C84">
        <w:t>ū</w:t>
      </w:r>
      <w:r w:rsidR="00745C84" w:rsidRPr="00745C84">
        <w:t>camā caurule</w:t>
      </w:r>
      <w:r>
        <w:t>, īpaši pielāgota ziemas slidkalniņa versija</w:t>
      </w:r>
    </w:p>
    <w:p w:rsidR="00745C84" w:rsidRPr="00745C84" w:rsidRDefault="00745C84" w:rsidP="008818F5">
      <w:pPr>
        <w:pStyle w:val="TOC1"/>
      </w:pPr>
      <w:r w:rsidRPr="00745C84">
        <w:t>B</w:t>
      </w:r>
      <w:r>
        <w:t>MX</w:t>
      </w:r>
      <w:r w:rsidRPr="00745C84">
        <w:t xml:space="preserve"> trase</w:t>
      </w:r>
      <w:r w:rsidR="008F2895">
        <w:t>, Limbaži</w:t>
      </w:r>
    </w:p>
    <w:p w:rsidR="00C25970" w:rsidRDefault="008F2895" w:rsidP="008818F5">
      <w:pPr>
        <w:pStyle w:val="TOC1"/>
      </w:pPr>
      <w:r>
        <w:t>Bērnu rotaļu laukuma izveide, Limbaži</w:t>
      </w:r>
    </w:p>
    <w:p w:rsidR="00170FA9" w:rsidRDefault="008F2895" w:rsidP="008818F5">
      <w:pPr>
        <w:pStyle w:val="TOC1"/>
      </w:pPr>
      <w:r>
        <w:t>B</w:t>
      </w:r>
      <w:r w:rsidR="00170FA9" w:rsidRPr="00170FA9">
        <w:t xml:space="preserve">ērnu </w:t>
      </w:r>
      <w:r>
        <w:t xml:space="preserve">rotaļu </w:t>
      </w:r>
      <w:r w:rsidR="00170FA9" w:rsidRPr="00170FA9">
        <w:t>laukum</w:t>
      </w:r>
      <w:r>
        <w:t xml:space="preserve">a un </w:t>
      </w:r>
      <w:r w:rsidRPr="00170FA9">
        <w:t>jaun</w:t>
      </w:r>
      <w:r>
        <w:t>a</w:t>
      </w:r>
      <w:r w:rsidRPr="00170FA9">
        <w:t xml:space="preserve"> sēt</w:t>
      </w:r>
      <w:r>
        <w:t xml:space="preserve">as izveide </w:t>
      </w:r>
      <w:r w:rsidRPr="00170FA9">
        <w:t>Umurgas PII</w:t>
      </w:r>
      <w:r>
        <w:t>, Umurgas pag.</w:t>
      </w:r>
    </w:p>
    <w:p w:rsidR="00346F02" w:rsidRPr="00626BA6" w:rsidRDefault="00346F02" w:rsidP="008818F5">
      <w:pPr>
        <w:pStyle w:val="TOC1"/>
      </w:pPr>
      <w:r w:rsidRPr="00626BA6">
        <w:t xml:space="preserve">Autobusu laiku saskaņošana (ar skolas/darba sākumu / beigām) – </w:t>
      </w:r>
      <w:r>
        <w:t>piemēram, maršrutā Valmiera-</w:t>
      </w:r>
      <w:r w:rsidRPr="00626BA6">
        <w:t>Limbaži bērni kav</w:t>
      </w:r>
      <w:r>
        <w:t>ē skolas stundu sākumu Limbažos</w:t>
      </w:r>
    </w:p>
    <w:p w:rsidR="00170FA9" w:rsidRPr="00170FA9" w:rsidRDefault="00170FA9" w:rsidP="008818F5">
      <w:pPr>
        <w:pStyle w:val="TOC1"/>
      </w:pPr>
      <w:r w:rsidRPr="00170FA9">
        <w:t>Umurgas dīķa peldvietas izveide (pieaugušo uzr</w:t>
      </w:r>
      <w:r w:rsidR="00511EE8">
        <w:t>audzībā</w:t>
      </w:r>
      <w:r w:rsidRPr="00170FA9">
        <w:t>)</w:t>
      </w:r>
      <w:r w:rsidR="008F2895">
        <w:t>, Umurgas pag.</w:t>
      </w:r>
    </w:p>
    <w:p w:rsidR="00170FA9" w:rsidRPr="00170FA9" w:rsidRDefault="00170FA9" w:rsidP="008818F5">
      <w:pPr>
        <w:pStyle w:val="TOC1"/>
      </w:pPr>
      <w:r w:rsidRPr="00170FA9">
        <w:t>Radoš</w:t>
      </w:r>
      <w:r w:rsidR="008F2895">
        <w:t xml:space="preserve">o </w:t>
      </w:r>
      <w:r w:rsidRPr="00170FA9">
        <w:t>darbnīc</w:t>
      </w:r>
      <w:r w:rsidR="008F2895">
        <w:t xml:space="preserve">u </w:t>
      </w:r>
      <w:proofErr w:type="spellStart"/>
      <w:r w:rsidR="008F2895">
        <w:t>organizēeešana</w:t>
      </w:r>
      <w:proofErr w:type="spellEnd"/>
      <w:r w:rsidRPr="00170FA9">
        <w:t xml:space="preserve">: </w:t>
      </w:r>
      <w:proofErr w:type="spellStart"/>
      <w:r w:rsidRPr="00170FA9">
        <w:t>lego</w:t>
      </w:r>
      <w:proofErr w:type="spellEnd"/>
      <w:r w:rsidRPr="00170FA9">
        <w:t>, gleznošana</w:t>
      </w:r>
      <w:r w:rsidR="006D4130">
        <w:t xml:space="preserve">, dabas </w:t>
      </w:r>
      <w:proofErr w:type="spellStart"/>
      <w:r w:rsidR="006D4130">
        <w:t>koncertzāles…</w:t>
      </w:r>
      <w:r w:rsidR="008F2895">
        <w:t>u.c</w:t>
      </w:r>
      <w:proofErr w:type="spellEnd"/>
      <w:r w:rsidR="008F2895">
        <w:t>., Umurgas pag.</w:t>
      </w:r>
    </w:p>
    <w:p w:rsidR="00170FA9" w:rsidRDefault="00170FA9" w:rsidP="008818F5">
      <w:pPr>
        <w:pStyle w:val="TOC1"/>
      </w:pPr>
      <w:r w:rsidRPr="00170FA9">
        <w:lastRenderedPageBreak/>
        <w:t>Sporta inventāra iegāde</w:t>
      </w:r>
      <w:r w:rsidR="008F2895">
        <w:t xml:space="preserve"> bērniem, Umurgas pag.</w:t>
      </w:r>
    </w:p>
    <w:p w:rsidR="0039600C" w:rsidRDefault="0039600C" w:rsidP="008818F5">
      <w:pPr>
        <w:pStyle w:val="TOC1"/>
      </w:pPr>
      <w:r w:rsidRPr="0024272D">
        <w:t>Radošās darbnīcas</w:t>
      </w:r>
      <w:r>
        <w:t xml:space="preserve"> un nometnes</w:t>
      </w:r>
      <w:r w:rsidRPr="0024272D">
        <w:t xml:space="preserve">. Kopā darbošanās, ģimeņu saiknes stiprināšana. </w:t>
      </w:r>
      <w:r>
        <w:t>Tradīciju izpratne. Bērnudārzniekiem un sākums</w:t>
      </w:r>
      <w:r w:rsidR="008F2895">
        <w:t>kolas s</w:t>
      </w:r>
      <w:r>
        <w:t>kolēniem</w:t>
      </w:r>
      <w:r w:rsidR="008F2895">
        <w:t>, Lēdurgas pag.</w:t>
      </w:r>
    </w:p>
    <w:p w:rsidR="000A2F03" w:rsidRDefault="000A2F03" w:rsidP="008818F5">
      <w:pPr>
        <w:pStyle w:val="TOC1"/>
      </w:pPr>
      <w:r w:rsidRPr="00170FA9">
        <w:t>Skolēnu vas</w:t>
      </w:r>
      <w:r>
        <w:t>a</w:t>
      </w:r>
      <w:r w:rsidRPr="00170FA9">
        <w:t>ras nomet</w:t>
      </w:r>
      <w:r>
        <w:t>ņu organizēšana, Umurgas pag.</w:t>
      </w:r>
    </w:p>
    <w:p w:rsidR="00346F02" w:rsidRDefault="00346F02" w:rsidP="008818F5">
      <w:pPr>
        <w:pStyle w:val="TOC1"/>
      </w:pPr>
      <w:r>
        <w:t>Medicīnas pakalpojumu piekļuve – bērnu ārstēšana uz vietas</w:t>
      </w:r>
    </w:p>
    <w:p w:rsidR="00A3777D" w:rsidRDefault="00A3777D" w:rsidP="008818F5">
      <w:pPr>
        <w:pStyle w:val="TOC1"/>
      </w:pPr>
      <w:r>
        <w:t>Vecmāmiņu serviss, kas pieskatīs bērnus.</w:t>
      </w:r>
    </w:p>
    <w:p w:rsidR="00A3777D" w:rsidRDefault="00A3777D" w:rsidP="008818F5">
      <w:pPr>
        <w:pStyle w:val="TOC1"/>
      </w:pPr>
      <w:r>
        <w:t>Sporta aktivitāšu vakari</w:t>
      </w:r>
    </w:p>
    <w:p w:rsidR="00A3777D" w:rsidRDefault="00A3777D" w:rsidP="008818F5">
      <w:pPr>
        <w:pStyle w:val="TOC1"/>
      </w:pPr>
      <w:r>
        <w:t>Nometne zemnieku sētā. Pārgājieni. Organizēts darbs jaunajiem</w:t>
      </w:r>
    </w:p>
    <w:p w:rsidR="00A3777D" w:rsidRDefault="00A3777D" w:rsidP="008818F5">
      <w:pPr>
        <w:pStyle w:val="TOC1"/>
      </w:pPr>
      <w:r>
        <w:t>Āra nodarbības iznomājot brīvu riteni</w:t>
      </w:r>
    </w:p>
    <w:p w:rsidR="0048379E" w:rsidRPr="005D2615" w:rsidRDefault="0048379E" w:rsidP="008818F5">
      <w:pPr>
        <w:pStyle w:val="TOC1"/>
      </w:pPr>
      <w:r w:rsidRPr="005D2615">
        <w:t>Atpūtas vietas un dabas takas pilnveidošana mežā par kokiem, augiem, putniem, ar dažādiem elementiem, “štābiem” u.c. Vietējā mēroga Sajūtu taka.</w:t>
      </w:r>
    </w:p>
    <w:p w:rsidR="0048379E" w:rsidRPr="005D2615" w:rsidRDefault="0048379E" w:rsidP="008818F5">
      <w:pPr>
        <w:pStyle w:val="TOC1"/>
      </w:pPr>
      <w:r w:rsidRPr="005D2615">
        <w:t>Bērnu iesaiste ārstniecības augu vākšanā</w:t>
      </w:r>
      <w:r>
        <w:t xml:space="preserve">, </w:t>
      </w:r>
      <w:r w:rsidRPr="005D2615">
        <w:t>Mazpulcēnu kustības veicināšana – ārstniecības augu audzēšana</w:t>
      </w:r>
    </w:p>
    <w:p w:rsidR="0048379E" w:rsidRPr="005D2615" w:rsidRDefault="0048379E" w:rsidP="008818F5">
      <w:pPr>
        <w:pStyle w:val="TOC1"/>
      </w:pPr>
      <w:r w:rsidRPr="005D2615">
        <w:t>Rotaļu un sporta laukums “</w:t>
      </w:r>
      <w:proofErr w:type="spellStart"/>
      <w:r w:rsidRPr="005D2615">
        <w:t>Līvānciemā</w:t>
      </w:r>
      <w:proofErr w:type="spellEnd"/>
      <w:r w:rsidRPr="005D2615">
        <w:t>”</w:t>
      </w:r>
      <w:r>
        <w:t>, Alojas nov.</w:t>
      </w:r>
    </w:p>
    <w:p w:rsidR="0048379E" w:rsidRPr="005D2615" w:rsidRDefault="0048379E" w:rsidP="008818F5">
      <w:pPr>
        <w:pStyle w:val="TOC1"/>
      </w:pPr>
      <w:r w:rsidRPr="005D2615">
        <w:t>Labiekārtota peldvieta bērniem Staicelē (vai baseins)</w:t>
      </w:r>
    </w:p>
    <w:p w:rsidR="0048379E" w:rsidRPr="005D2615" w:rsidRDefault="0048379E" w:rsidP="008818F5">
      <w:pPr>
        <w:pStyle w:val="TOC1"/>
      </w:pPr>
      <w:r w:rsidRPr="005D2615">
        <w:t>Slidotavas izveidošana Staicelē</w:t>
      </w:r>
    </w:p>
    <w:p w:rsidR="0048379E" w:rsidRPr="0048379E" w:rsidRDefault="0048379E" w:rsidP="0048379E"/>
    <w:p w:rsidR="00CB7186" w:rsidRDefault="00CB7186" w:rsidP="008445FE">
      <w:pPr>
        <w:pStyle w:val="Heading3"/>
        <w:ind w:left="851" w:hanging="284"/>
      </w:pPr>
      <w:bookmarkStart w:id="41" w:name="_Toc431821544"/>
      <w:bookmarkStart w:id="42" w:name="_Toc434931000"/>
      <w:r w:rsidRPr="008627AC">
        <w:t>JAUNIEŠI</w:t>
      </w:r>
      <w:bookmarkEnd w:id="41"/>
      <w:bookmarkEnd w:id="42"/>
    </w:p>
    <w:p w:rsidR="004634D6" w:rsidRDefault="004634D6" w:rsidP="008445FE">
      <w:pPr>
        <w:pStyle w:val="ListParagraph"/>
        <w:numPr>
          <w:ilvl w:val="0"/>
          <w:numId w:val="32"/>
        </w:numPr>
        <w:spacing w:after="0"/>
        <w:ind w:left="851" w:hanging="284"/>
        <w:contextualSpacing w:val="0"/>
        <w:rPr>
          <w:rFonts w:ascii="Cambria" w:hAnsi="Cambria"/>
          <w:sz w:val="24"/>
        </w:rPr>
      </w:pPr>
      <w:r>
        <w:rPr>
          <w:rFonts w:ascii="Cambria" w:hAnsi="Cambria"/>
          <w:sz w:val="24"/>
        </w:rPr>
        <w:t>Priekšrocības dzīvei laukos un mazpilsētā jauniešiem, sabiedriskas kampaņas izstrāde un īstenošana</w:t>
      </w:r>
    </w:p>
    <w:p w:rsidR="00CC67E2" w:rsidRPr="003F7E54" w:rsidRDefault="00CC67E2" w:rsidP="008445FE">
      <w:pPr>
        <w:pStyle w:val="ListParagraph"/>
        <w:numPr>
          <w:ilvl w:val="0"/>
          <w:numId w:val="32"/>
        </w:numPr>
        <w:spacing w:after="0"/>
        <w:ind w:left="851" w:hanging="284"/>
        <w:contextualSpacing w:val="0"/>
        <w:rPr>
          <w:rFonts w:ascii="Cambria" w:hAnsi="Cambria"/>
          <w:sz w:val="24"/>
        </w:rPr>
      </w:pPr>
      <w:proofErr w:type="spellStart"/>
      <w:r w:rsidRPr="003F7E54">
        <w:rPr>
          <w:rFonts w:ascii="Cambria" w:hAnsi="Cambria"/>
          <w:sz w:val="24"/>
        </w:rPr>
        <w:t>Skeitparks</w:t>
      </w:r>
      <w:proofErr w:type="spellEnd"/>
      <w:r w:rsidRPr="003F7E54">
        <w:rPr>
          <w:rFonts w:ascii="Cambria" w:hAnsi="Cambria"/>
          <w:sz w:val="24"/>
        </w:rPr>
        <w:t xml:space="preserve"> Pociemā, Katvaru pag.</w:t>
      </w:r>
    </w:p>
    <w:p w:rsidR="00CC67E2" w:rsidRPr="003F7E54" w:rsidRDefault="00CC67E2" w:rsidP="008445FE">
      <w:pPr>
        <w:pStyle w:val="ListParagraph"/>
        <w:numPr>
          <w:ilvl w:val="0"/>
          <w:numId w:val="32"/>
        </w:numPr>
        <w:spacing w:after="0"/>
        <w:ind w:left="851" w:hanging="284"/>
        <w:contextualSpacing w:val="0"/>
        <w:rPr>
          <w:rFonts w:ascii="Cambria" w:hAnsi="Cambria"/>
          <w:sz w:val="24"/>
        </w:rPr>
      </w:pPr>
      <w:r w:rsidRPr="003F7E54">
        <w:rPr>
          <w:rFonts w:ascii="Cambria" w:hAnsi="Cambria"/>
          <w:sz w:val="24"/>
        </w:rPr>
        <w:t>Baseins Pociema centrā, Katvaru pag.</w:t>
      </w:r>
    </w:p>
    <w:p w:rsidR="00CB7186" w:rsidRPr="008627AC" w:rsidRDefault="00CB7186" w:rsidP="008818F5">
      <w:pPr>
        <w:pStyle w:val="TOC1"/>
        <w:numPr>
          <w:ilvl w:val="0"/>
          <w:numId w:val="32"/>
        </w:numPr>
      </w:pPr>
      <w:r w:rsidRPr="008627AC">
        <w:t>BMX trase</w:t>
      </w:r>
      <w:r w:rsidR="003F7E54">
        <w:t>, Straupes pag.</w:t>
      </w:r>
    </w:p>
    <w:p w:rsidR="00CB7186" w:rsidRDefault="00CB7186" w:rsidP="008818F5">
      <w:pPr>
        <w:pStyle w:val="TOC1"/>
        <w:numPr>
          <w:ilvl w:val="0"/>
          <w:numId w:val="32"/>
        </w:numPr>
      </w:pPr>
      <w:r w:rsidRPr="008627AC">
        <w:t>Āra vingrošanas trenažieri</w:t>
      </w:r>
      <w:r w:rsidR="003F7E54">
        <w:t>, Straupes / Stalbes pag.</w:t>
      </w:r>
    </w:p>
    <w:p w:rsidR="00CB7186" w:rsidRDefault="00CB7186" w:rsidP="008818F5">
      <w:pPr>
        <w:pStyle w:val="TOC1"/>
        <w:numPr>
          <w:ilvl w:val="0"/>
          <w:numId w:val="32"/>
        </w:numPr>
      </w:pPr>
      <w:r>
        <w:t xml:space="preserve">Jauniešu koordinatora </w:t>
      </w:r>
      <w:r w:rsidR="003F7E54">
        <w:t xml:space="preserve">efektīvas darbības </w:t>
      </w:r>
      <w:r>
        <w:t>aktualitāte</w:t>
      </w:r>
      <w:r w:rsidR="003F7E54">
        <w:t xml:space="preserve"> Pārgaujas nov.</w:t>
      </w:r>
    </w:p>
    <w:p w:rsidR="0039600C" w:rsidRDefault="00CB7186" w:rsidP="008818F5">
      <w:pPr>
        <w:pStyle w:val="TOC1"/>
      </w:pPr>
      <w:r w:rsidRPr="0024272D">
        <w:t>Jauniešiem aktuālu tematisku kultūras pasākumu organizēšana – netradi</w:t>
      </w:r>
      <w:r w:rsidR="004634D6">
        <w:t xml:space="preserve">cionāla, </w:t>
      </w:r>
      <w:proofErr w:type="spellStart"/>
      <w:r w:rsidR="004634D6">
        <w:t>multimākslinieku</w:t>
      </w:r>
      <w:proofErr w:type="spellEnd"/>
      <w:r w:rsidR="004634D6">
        <w:t xml:space="preserve"> u.tml., Lēdurgas pag.</w:t>
      </w:r>
    </w:p>
    <w:p w:rsidR="00CB7186" w:rsidRPr="0024272D" w:rsidRDefault="00CB7186" w:rsidP="008818F5">
      <w:pPr>
        <w:pStyle w:val="TOC1"/>
      </w:pPr>
      <w:r w:rsidRPr="0024272D">
        <w:t>Sporta festivāl</w:t>
      </w:r>
      <w:r w:rsidR="004634D6">
        <w:t>u tālāka attīstīšana, Lēdurgas, Vidrižu pag.</w:t>
      </w:r>
    </w:p>
    <w:p w:rsidR="00CB7186" w:rsidRPr="0024272D" w:rsidRDefault="00CB7186" w:rsidP="008818F5">
      <w:pPr>
        <w:pStyle w:val="TOC1"/>
      </w:pPr>
      <w:r w:rsidRPr="0024272D">
        <w:t>Inventārs sporta laukumu labiekārtošanai. (Jau projekts paredzēts slidotavai Lēdurgā pie skolas, kopā ar halli 2022)</w:t>
      </w:r>
      <w:r w:rsidR="004634D6">
        <w:t>, Lēdurgas pag.</w:t>
      </w:r>
    </w:p>
    <w:p w:rsidR="00CB7186" w:rsidRPr="0024272D" w:rsidRDefault="004634D6" w:rsidP="008818F5">
      <w:pPr>
        <w:pStyle w:val="TOC1"/>
      </w:pPr>
      <w:r>
        <w:t>Jauniešiem organizētas i</w:t>
      </w:r>
      <w:r w:rsidR="00CB7186" w:rsidRPr="0024272D">
        <w:t xml:space="preserve">nteresantas tikšanās, </w:t>
      </w:r>
      <w:r w:rsidR="00CB7186">
        <w:t>ārpus</w:t>
      </w:r>
      <w:r w:rsidR="00CB7186" w:rsidRPr="0024272D">
        <w:t xml:space="preserve"> skolas programm</w:t>
      </w:r>
      <w:r w:rsidR="00CB7186">
        <w:t xml:space="preserve">as </w:t>
      </w:r>
      <w:r w:rsidR="00CB7186" w:rsidRPr="0024272D">
        <w:t>–</w:t>
      </w:r>
      <w:r w:rsidR="00CB7186">
        <w:t xml:space="preserve"> a</w:t>
      </w:r>
      <w:r w:rsidR="0039600C">
        <w:t xml:space="preserve">r personībām </w:t>
      </w:r>
      <w:r>
        <w:t>(</w:t>
      </w:r>
      <w:r w:rsidR="0039600C">
        <w:t xml:space="preserve">dzejniekiem, rakstniekiem u.c. </w:t>
      </w:r>
      <w:r>
        <w:t xml:space="preserve">sabiedriskajiem </w:t>
      </w:r>
      <w:r w:rsidR="0039600C">
        <w:t>darbiniekiem</w:t>
      </w:r>
      <w:r>
        <w:t>), Lēdurgas pag.</w:t>
      </w:r>
    </w:p>
    <w:p w:rsidR="00CB7186" w:rsidRDefault="00CB7186" w:rsidP="008818F5">
      <w:pPr>
        <w:pStyle w:val="TOC1"/>
      </w:pPr>
      <w:r>
        <w:t>Peldoš</w:t>
      </w:r>
      <w:r w:rsidR="004634D6">
        <w:t>ās</w:t>
      </w:r>
      <w:r>
        <w:t xml:space="preserve"> pirts</w:t>
      </w:r>
      <w:r w:rsidR="004634D6">
        <w:t xml:space="preserve"> izveide, Limbažu pag.</w:t>
      </w:r>
    </w:p>
    <w:p w:rsidR="00CB7186" w:rsidRDefault="00CB7186" w:rsidP="008818F5">
      <w:pPr>
        <w:pStyle w:val="TOC1"/>
      </w:pPr>
      <w:r>
        <w:t>Ūdens piedzīvojumu ceļš</w:t>
      </w:r>
      <w:r w:rsidR="004634D6">
        <w:t>, Limbažu pag.</w:t>
      </w:r>
    </w:p>
    <w:p w:rsidR="00CB7186" w:rsidRDefault="00CB7186" w:rsidP="008818F5">
      <w:pPr>
        <w:pStyle w:val="TOC1"/>
      </w:pPr>
      <w:r>
        <w:t>Sporta inventāra noma (velo, slēpes)</w:t>
      </w:r>
      <w:r w:rsidR="004634D6">
        <w:t>, Limbažu pag.</w:t>
      </w:r>
    </w:p>
    <w:p w:rsidR="00CB7186" w:rsidRDefault="00CB7186" w:rsidP="008818F5">
      <w:pPr>
        <w:pStyle w:val="TOC1"/>
      </w:pPr>
      <w:r>
        <w:t>BMX trase</w:t>
      </w:r>
      <w:r w:rsidR="004634D6">
        <w:t>, Limbažu pag.</w:t>
      </w:r>
    </w:p>
    <w:p w:rsidR="00CB7186" w:rsidRDefault="00CB7186" w:rsidP="008818F5">
      <w:pPr>
        <w:pStyle w:val="TOC1"/>
      </w:pPr>
      <w:r>
        <w:t>Āra trenažieri apdzīvotās vietās</w:t>
      </w:r>
      <w:r w:rsidR="004634D6">
        <w:t>, Limbažu pag.</w:t>
      </w:r>
    </w:p>
    <w:p w:rsidR="00CB7186" w:rsidRDefault="00CB7186" w:rsidP="008818F5">
      <w:pPr>
        <w:pStyle w:val="TOC1"/>
      </w:pPr>
      <w:r>
        <w:t>Sporta spēļu turnīr</w:t>
      </w:r>
      <w:r w:rsidR="004634D6">
        <w:t>u organizēšana</w:t>
      </w:r>
      <w:r>
        <w:t xml:space="preserve"> (galda teniss, novuss)</w:t>
      </w:r>
      <w:r w:rsidR="004634D6">
        <w:t>, Limbažu pag.</w:t>
      </w:r>
    </w:p>
    <w:p w:rsidR="00CB7186" w:rsidRDefault="00CB7186" w:rsidP="008818F5">
      <w:pPr>
        <w:pStyle w:val="TOC1"/>
      </w:pPr>
      <w:r>
        <w:t>Sporta bāzes nodrošinājums Ozolainē</w:t>
      </w:r>
      <w:r w:rsidR="004634D6">
        <w:t>, Limbažu pag.</w:t>
      </w:r>
    </w:p>
    <w:p w:rsidR="00CB7186" w:rsidRDefault="00CB7186" w:rsidP="008818F5">
      <w:pPr>
        <w:pStyle w:val="TOC1"/>
      </w:pPr>
      <w:r>
        <w:t>Atbalsts tehniskajiem sporta veidiem ar telpām (bokss) un vadītājiem</w:t>
      </w:r>
      <w:r w:rsidR="004634D6">
        <w:t>, Limbažu pag.</w:t>
      </w:r>
    </w:p>
    <w:p w:rsidR="006E1DAA" w:rsidRDefault="006E1DAA" w:rsidP="008818F5">
      <w:pPr>
        <w:pStyle w:val="TOC1"/>
      </w:pPr>
      <w:r>
        <w:t>Pociema centrā Interneta kafejnīca, Katvaru pag.</w:t>
      </w:r>
    </w:p>
    <w:p w:rsidR="006E1DAA" w:rsidRPr="006E1DAA" w:rsidRDefault="006E1DAA" w:rsidP="008818F5">
      <w:pPr>
        <w:pStyle w:val="TOC1"/>
      </w:pPr>
      <w:r>
        <w:t>Jauniešu lietderīgā darba piedāvājuma galds, Katvaru pag. vai plašāk</w:t>
      </w:r>
    </w:p>
    <w:p w:rsidR="00C14C33" w:rsidRPr="00C14C33" w:rsidRDefault="00C14C33" w:rsidP="008818F5">
      <w:pPr>
        <w:pStyle w:val="TOC1"/>
      </w:pPr>
      <w:r w:rsidRPr="00C14C33">
        <w:t>Iespējams, kempings tikai pusaudžiem – specializēšanās</w:t>
      </w:r>
      <w:r w:rsidR="004634D6">
        <w:t>, Limbažu pag.</w:t>
      </w:r>
    </w:p>
    <w:p w:rsidR="00C14C33" w:rsidRPr="00C14C33" w:rsidRDefault="00C14C33" w:rsidP="008818F5">
      <w:pPr>
        <w:pStyle w:val="TOC1"/>
      </w:pPr>
      <w:r w:rsidRPr="00C14C33">
        <w:lastRenderedPageBreak/>
        <w:t>Darba mēnesis saim</w:t>
      </w:r>
      <w:r w:rsidR="004634D6">
        <w:t xml:space="preserve">niecībās skolēnu vasaras brīvlaikā (labas uzvedības skola, </w:t>
      </w:r>
      <w:r w:rsidRPr="00C14C33">
        <w:t>arī kā papildin</w:t>
      </w:r>
      <w:r w:rsidR="004634D6">
        <w:t>oša iespēja nopelnīt</w:t>
      </w:r>
      <w:r w:rsidRPr="00C14C33">
        <w:t>)</w:t>
      </w:r>
      <w:r w:rsidR="004634D6">
        <w:t>, Limbažu pag.</w:t>
      </w:r>
    </w:p>
    <w:p w:rsidR="00745C84" w:rsidRPr="00745C84" w:rsidRDefault="00745C84" w:rsidP="008818F5">
      <w:pPr>
        <w:pStyle w:val="TOC1"/>
      </w:pPr>
      <w:r w:rsidRPr="00745C84">
        <w:t xml:space="preserve">Jauniešu kursi </w:t>
      </w:r>
      <w:r w:rsidR="004634D6">
        <w:t>ar dažādām aktivitātēm</w:t>
      </w:r>
      <w:r w:rsidRPr="00745C84">
        <w:t xml:space="preserve"> neformālās karjeras ievirze</w:t>
      </w:r>
      <w:r w:rsidR="004634D6">
        <w:t>i, Limbaži</w:t>
      </w:r>
    </w:p>
    <w:p w:rsidR="004634D6" w:rsidRDefault="004634D6" w:rsidP="008818F5">
      <w:pPr>
        <w:pStyle w:val="TOC1"/>
      </w:pPr>
      <w:r>
        <w:t>Jauniešu alternatīvā koncertzāle, publisko pasākumu neformālas norises vieta (L</w:t>
      </w:r>
      <w:r w:rsidR="00745C84" w:rsidRPr="00745C84">
        <w:t>imbažu filca fabrikā  vai citur</w:t>
      </w:r>
      <w:r>
        <w:t>), Limbaži</w:t>
      </w:r>
    </w:p>
    <w:p w:rsidR="00745C84" w:rsidRPr="00745C84" w:rsidRDefault="00745C84" w:rsidP="008818F5">
      <w:pPr>
        <w:pStyle w:val="TOC1"/>
      </w:pPr>
      <w:r w:rsidRPr="00745C84">
        <w:t xml:space="preserve">Inovatīvu atpūtas objektu izveide – </w:t>
      </w:r>
      <w:r w:rsidR="004634D6">
        <w:t xml:space="preserve">jaunieši </w:t>
      </w:r>
      <w:r w:rsidRPr="00745C84">
        <w:t>paši veido un lieto (uzņēmējdarbība</w:t>
      </w:r>
      <w:r w:rsidR="004634D6">
        <w:t>s gara veicināšanai</w:t>
      </w:r>
      <w:r w:rsidRPr="00745C84">
        <w:t>)</w:t>
      </w:r>
    </w:p>
    <w:p w:rsidR="00745C84" w:rsidRPr="00745C84" w:rsidRDefault="004634D6" w:rsidP="008818F5">
      <w:pPr>
        <w:pStyle w:val="TOC1"/>
      </w:pPr>
      <w:r>
        <w:t>Mobilā instalācija – infrastruktūras elements, kas pielāgots ziemas (sniega, sala, tumsas) apstākļiem ārā vidē –</w:t>
      </w:r>
      <w:r w:rsidR="00745C84" w:rsidRPr="00745C84">
        <w:t xml:space="preserve"> piem</w:t>
      </w:r>
      <w:r w:rsidR="008445FE">
        <w:t>ēram</w:t>
      </w:r>
      <w:r>
        <w:t>, s</w:t>
      </w:r>
      <w:r w:rsidR="00745C84" w:rsidRPr="00745C84">
        <w:t>novborda apmācībai</w:t>
      </w:r>
      <w:r>
        <w:t xml:space="preserve"> u.c., Limbažu nov.</w:t>
      </w:r>
    </w:p>
    <w:p w:rsidR="00745C84" w:rsidRDefault="00745C84" w:rsidP="008818F5">
      <w:pPr>
        <w:pStyle w:val="TOC1"/>
      </w:pPr>
      <w:r w:rsidRPr="00745C84">
        <w:t xml:space="preserve">Upes ielejas tīrīšanas </w:t>
      </w:r>
      <w:r w:rsidR="004634D6">
        <w:t>sabiedriska talka un noslēdzošs pasākums, Limbaži</w:t>
      </w:r>
    </w:p>
    <w:p w:rsidR="003F7E54" w:rsidRDefault="003F7E54" w:rsidP="008818F5">
      <w:pPr>
        <w:pStyle w:val="TOC1"/>
      </w:pPr>
      <w:r>
        <w:t xml:space="preserve">Trenažieru </w:t>
      </w:r>
      <w:r w:rsidR="004634D6">
        <w:t xml:space="preserve">ierīkošana </w:t>
      </w:r>
      <w:r>
        <w:t>brīvā dabā</w:t>
      </w:r>
      <w:r w:rsidR="004634D6">
        <w:t>, Limbaži</w:t>
      </w:r>
    </w:p>
    <w:p w:rsidR="003F7E54" w:rsidRDefault="003F7E54" w:rsidP="008818F5">
      <w:pPr>
        <w:pStyle w:val="TOC1"/>
      </w:pPr>
      <w:r w:rsidRPr="00B94696">
        <w:t xml:space="preserve">Jaunieši izglīto vecākus cilvēkus par </w:t>
      </w:r>
      <w:r>
        <w:t>IKT</w:t>
      </w:r>
      <w:r w:rsidR="004634D6">
        <w:t xml:space="preserve"> lietojumu ikdienā, Limbaži</w:t>
      </w:r>
    </w:p>
    <w:p w:rsidR="004634D6" w:rsidRPr="00170FA9" w:rsidRDefault="004634D6" w:rsidP="008818F5">
      <w:pPr>
        <w:pStyle w:val="TOC1"/>
      </w:pPr>
      <w:r>
        <w:t>Tenisa kortu izveide, uzturēšana, Limbaži</w:t>
      </w:r>
    </w:p>
    <w:p w:rsidR="004634D6" w:rsidRDefault="004634D6" w:rsidP="008818F5">
      <w:pPr>
        <w:pStyle w:val="TOC1"/>
      </w:pPr>
      <w:r w:rsidRPr="00170FA9">
        <w:t xml:space="preserve">Darba iemaņu nodošana </w:t>
      </w:r>
      <w:r w:rsidR="00F068A7">
        <w:t>tiem, kuri ir ieinteresēt lauku darbos. Iemācīt jauniešiem strādāt, Limbaži</w:t>
      </w:r>
    </w:p>
    <w:p w:rsidR="004634D6" w:rsidRPr="00170FA9" w:rsidRDefault="004634D6" w:rsidP="008818F5">
      <w:pPr>
        <w:pStyle w:val="TOC1"/>
      </w:pPr>
      <w:r w:rsidRPr="00170FA9">
        <w:t>Sociālo māju (dzīvojamās vides) izveide (pēc bērnu nama) – dzīves iemaņu veidošanai</w:t>
      </w:r>
      <w:r w:rsidR="00F068A7">
        <w:t>, Limbaži</w:t>
      </w:r>
    </w:p>
    <w:p w:rsidR="004634D6" w:rsidRPr="00170FA9" w:rsidRDefault="004634D6" w:rsidP="008818F5">
      <w:pPr>
        <w:pStyle w:val="TOC1"/>
      </w:pPr>
      <w:r w:rsidRPr="00170FA9">
        <w:t>Spor</w:t>
      </w:r>
      <w:r w:rsidR="00F068A7">
        <w:t>ta inventārs, basketbola laukuma ierīkošana, uzturēšana, Limbaži</w:t>
      </w:r>
    </w:p>
    <w:p w:rsidR="004634D6" w:rsidRPr="00170FA9" w:rsidRDefault="00F068A7" w:rsidP="008818F5">
      <w:pPr>
        <w:pStyle w:val="TOC1"/>
      </w:pPr>
      <w:r>
        <w:t>Kino vakaru organizēšana, Limbaži</w:t>
      </w:r>
    </w:p>
    <w:p w:rsidR="004634D6" w:rsidRDefault="004634D6" w:rsidP="008818F5">
      <w:pPr>
        <w:pStyle w:val="TOC1"/>
      </w:pPr>
      <w:r w:rsidRPr="00170FA9">
        <w:t>BMX trase vai trases elementi vietējiem</w:t>
      </w:r>
      <w:r w:rsidR="00F068A7">
        <w:t>, Limbaži</w:t>
      </w:r>
    </w:p>
    <w:p w:rsidR="004634D6" w:rsidRDefault="00F068A7" w:rsidP="008818F5">
      <w:pPr>
        <w:pStyle w:val="TOC1"/>
      </w:pPr>
      <w:r>
        <w:t>Vasaras j</w:t>
      </w:r>
      <w:r w:rsidR="004634D6">
        <w:t>auniešu nometnes Umurgas skolā</w:t>
      </w:r>
      <w:r>
        <w:t>, Umurgas pag.</w:t>
      </w:r>
    </w:p>
    <w:p w:rsidR="00C066B4" w:rsidRPr="00C066B4" w:rsidRDefault="00C066B4" w:rsidP="008818F5">
      <w:pPr>
        <w:pStyle w:val="TOC1"/>
      </w:pPr>
      <w:r w:rsidRPr="00C066B4">
        <w:t>Vasaras darba piedāvājum</w:t>
      </w:r>
      <w:r w:rsidR="00F068A7">
        <w:t>u koordinēšana, īstenošana, Kocēnu nov.</w:t>
      </w:r>
    </w:p>
    <w:p w:rsidR="00C066B4" w:rsidRPr="00C066B4" w:rsidRDefault="00C066B4" w:rsidP="008818F5">
      <w:pPr>
        <w:pStyle w:val="TOC1"/>
      </w:pPr>
      <w:r w:rsidRPr="00C066B4">
        <w:t xml:space="preserve">Amata ievirze (plašāk fizika u.c.) – piem., </w:t>
      </w:r>
      <w:proofErr w:type="spellStart"/>
      <w:r w:rsidRPr="00C066B4">
        <w:t>kokamatniecība</w:t>
      </w:r>
      <w:proofErr w:type="spellEnd"/>
      <w:r w:rsidRPr="00C066B4">
        <w:t xml:space="preserve">. Kāds no pieaugušajiem, kas šo var vadīt. </w:t>
      </w:r>
      <w:r w:rsidRPr="004717CB">
        <w:rPr>
          <w:bCs/>
          <w:iCs/>
        </w:rPr>
        <w:t>Elektropreču jaukšanas</w:t>
      </w:r>
      <w:r w:rsidRPr="00C066B4">
        <w:rPr>
          <w:b/>
          <w:bCs/>
          <w:i/>
          <w:iCs/>
        </w:rPr>
        <w:t xml:space="preserve"> </w:t>
      </w:r>
      <w:r w:rsidR="00F068A7">
        <w:t>pulciņš, Dikļu pag.</w:t>
      </w:r>
    </w:p>
    <w:p w:rsidR="00C066B4" w:rsidRPr="00C066B4" w:rsidRDefault="00C066B4" w:rsidP="008818F5">
      <w:pPr>
        <w:pStyle w:val="TOC1"/>
      </w:pPr>
      <w:r w:rsidRPr="00C066B4">
        <w:t>Nome</w:t>
      </w:r>
      <w:r w:rsidR="00F068A7">
        <w:t>tņu rīkošana (jaunieši), tostarp s</w:t>
      </w:r>
      <w:r w:rsidRPr="00C066B4">
        <w:t>kautiem, āra dzīve</w:t>
      </w:r>
      <w:r w:rsidR="00F068A7">
        <w:t>s priekšrocību un aktīva dzīvesveida kā vērtības nostiprināšanai, Kocēnu nov.</w:t>
      </w:r>
    </w:p>
    <w:p w:rsidR="00C066B4" w:rsidRPr="00C066B4" w:rsidRDefault="00C066B4" w:rsidP="008818F5">
      <w:pPr>
        <w:pStyle w:val="TOC1"/>
      </w:pPr>
      <w:r w:rsidRPr="00C066B4">
        <w:t>Di</w:t>
      </w:r>
      <w:r w:rsidR="00F068A7">
        <w:t>kļu pūtējorķestris (7-69+ gadi)</w:t>
      </w:r>
      <w:r w:rsidRPr="00C066B4">
        <w:t xml:space="preserve"> talantu atlase</w:t>
      </w:r>
      <w:r w:rsidR="00F068A7">
        <w:t>s programma jauniešiem, specializācija un pamudinājumu programmas ieviešana, Dikļu pag.</w:t>
      </w:r>
    </w:p>
    <w:p w:rsidR="00C066B4" w:rsidRDefault="00C066B4" w:rsidP="008818F5">
      <w:pPr>
        <w:pStyle w:val="TOC1"/>
      </w:pPr>
      <w:r w:rsidRPr="00C066B4">
        <w:t>Va</w:t>
      </w:r>
      <w:r w:rsidR="00F068A7">
        <w:t>saras jauniešu nometņu organizēšana, Kocēnu nov.</w:t>
      </w:r>
    </w:p>
    <w:p w:rsidR="004717CB" w:rsidRDefault="004717CB" w:rsidP="008818F5">
      <w:pPr>
        <w:pStyle w:val="TOC1"/>
      </w:pPr>
      <w:r w:rsidRPr="00C14C33">
        <w:t>Sportiskās aktivitātes dažādām vec</w:t>
      </w:r>
      <w:r>
        <w:t xml:space="preserve">uma </w:t>
      </w:r>
      <w:r w:rsidRPr="00C14C33">
        <w:t>grupām</w:t>
      </w:r>
      <w:r>
        <w:t xml:space="preserve"> un tam paredzētais inventārs, Limbažu pag.</w:t>
      </w:r>
    </w:p>
    <w:p w:rsidR="00BD77D9" w:rsidRPr="005D2615" w:rsidRDefault="00BD77D9" w:rsidP="008818F5">
      <w:pPr>
        <w:pStyle w:val="TOC1"/>
      </w:pPr>
      <w:r w:rsidRPr="005D2615">
        <w:t>Mobilo un globālā tīmekļa sakaru kvalitatīva pārklājuma veicināšana</w:t>
      </w:r>
    </w:p>
    <w:p w:rsidR="00BD77D9" w:rsidRDefault="00BD77D9" w:rsidP="008818F5">
      <w:pPr>
        <w:pStyle w:val="TOC1"/>
      </w:pPr>
      <w:r w:rsidRPr="005D2615">
        <w:t>Ideju inkubators, jauniešu biznesa izglītības, profesionālās karjeras ievirzes centrs</w:t>
      </w:r>
    </w:p>
    <w:p w:rsidR="00BD77D9" w:rsidRPr="005D2615" w:rsidRDefault="00BD77D9" w:rsidP="008818F5">
      <w:pPr>
        <w:pStyle w:val="TOC1"/>
      </w:pPr>
      <w:r w:rsidRPr="005D2615">
        <w:t xml:space="preserve">Jauniešu </w:t>
      </w:r>
      <w:proofErr w:type="spellStart"/>
      <w:r w:rsidRPr="005D2615">
        <w:t>līderisma</w:t>
      </w:r>
      <w:proofErr w:type="spellEnd"/>
      <w:r w:rsidRPr="005D2615">
        <w:t xml:space="preserve"> veicināšana (Braslavas piemērs)</w:t>
      </w:r>
    </w:p>
    <w:p w:rsidR="00BD77D9" w:rsidRPr="005D2615" w:rsidRDefault="00BD77D9" w:rsidP="008818F5">
      <w:pPr>
        <w:pStyle w:val="TOC1"/>
      </w:pPr>
      <w:r w:rsidRPr="005D2615">
        <w:t>Attīstīt jauniešu korporāciju</w:t>
      </w:r>
    </w:p>
    <w:p w:rsidR="00BD77D9" w:rsidRPr="005D2615" w:rsidRDefault="00BD77D9" w:rsidP="008818F5">
      <w:pPr>
        <w:pStyle w:val="TOC1"/>
      </w:pPr>
      <w:r w:rsidRPr="005D2615">
        <w:t>Aprīkojuma izveide ielu vingrošanai (Braslavas pag., Brīvzemnieku pag., Staicelē, Alojā)</w:t>
      </w:r>
    </w:p>
    <w:p w:rsidR="00BD77D9" w:rsidRPr="005D2615" w:rsidRDefault="00BD77D9" w:rsidP="008818F5">
      <w:pPr>
        <w:pStyle w:val="TOC1"/>
      </w:pPr>
      <w:r w:rsidRPr="005D2615">
        <w:t>Peintbola parka attīstība Braslavā</w:t>
      </w:r>
    </w:p>
    <w:p w:rsidR="00BD77D9" w:rsidRPr="005D2615" w:rsidRDefault="00BD77D9" w:rsidP="008818F5">
      <w:pPr>
        <w:pStyle w:val="TOC1"/>
      </w:pPr>
      <w:r w:rsidRPr="005D2615">
        <w:t>Labiekārtota peldvieta Urgā pie Dzirnezera, labiekārtota peldvieta Staicelē pie parka Salacas krastā</w:t>
      </w:r>
    </w:p>
    <w:p w:rsidR="00BD77D9" w:rsidRPr="005D2615" w:rsidRDefault="00BD77D9" w:rsidP="008818F5">
      <w:pPr>
        <w:pStyle w:val="TOC1"/>
      </w:pPr>
      <w:r w:rsidRPr="005D2615">
        <w:t>Brīvā laika aktivitāšu dažādošana (futbola laukuma atjaunošana Ozolos)</w:t>
      </w:r>
    </w:p>
    <w:p w:rsidR="00BD77D9" w:rsidRPr="005D2615" w:rsidRDefault="00BD77D9" w:rsidP="008818F5">
      <w:pPr>
        <w:pStyle w:val="TOC1"/>
      </w:pPr>
      <w:r w:rsidRPr="005D2615">
        <w:t>Estrādes rekonstrukcija, darbības nodrošināšana Alojā</w:t>
      </w:r>
    </w:p>
    <w:p w:rsidR="00BD77D9" w:rsidRPr="005D2615" w:rsidRDefault="00BD77D9" w:rsidP="008818F5">
      <w:pPr>
        <w:pStyle w:val="TOC1"/>
      </w:pPr>
      <w:r w:rsidRPr="005D2615">
        <w:t>BMX trases izveide un skeitparka atjaunošana</w:t>
      </w:r>
      <w:r w:rsidR="0048379E">
        <w:t>, Aloja</w:t>
      </w:r>
    </w:p>
    <w:p w:rsidR="00BD77D9" w:rsidRPr="005D2615" w:rsidRDefault="00BD77D9" w:rsidP="008818F5">
      <w:pPr>
        <w:pStyle w:val="TOC1"/>
      </w:pPr>
      <w:r w:rsidRPr="005D2615">
        <w:t>Jauniešu brīvā laika pavadīšanai telpu izveide Ozolmuižā (īpaši aktuāli ziemas mēnešos)</w:t>
      </w:r>
    </w:p>
    <w:p w:rsidR="00BD77D9" w:rsidRPr="00BD77D9" w:rsidRDefault="00BD77D9" w:rsidP="00BD77D9"/>
    <w:p w:rsidR="002C69EB" w:rsidRPr="002C69EB" w:rsidRDefault="00CB7186" w:rsidP="008445FE">
      <w:pPr>
        <w:pStyle w:val="Heading3"/>
        <w:ind w:left="851" w:hanging="284"/>
        <w:rPr>
          <w:rStyle w:val="Heading3Char"/>
          <w:b/>
        </w:rPr>
      </w:pPr>
      <w:bookmarkStart w:id="43" w:name="_Toc434931001"/>
      <w:bookmarkStart w:id="44" w:name="_Toc431821545"/>
      <w:r w:rsidRPr="002C69EB">
        <w:rPr>
          <w:rStyle w:val="Heading3Char"/>
          <w:b/>
        </w:rPr>
        <w:lastRenderedPageBreak/>
        <w:t>JAUNIE PIEAUGUŠIE</w:t>
      </w:r>
      <w:bookmarkEnd w:id="43"/>
    </w:p>
    <w:p w:rsidR="00CB7186" w:rsidRDefault="00CB7186" w:rsidP="008445FE">
      <w:pPr>
        <w:ind w:left="851" w:hanging="284"/>
        <w:rPr>
          <w:rFonts w:asciiTheme="majorHAnsi" w:hAnsiTheme="majorHAnsi"/>
        </w:rPr>
      </w:pPr>
      <w:r w:rsidRPr="002C69EB">
        <w:rPr>
          <w:rFonts w:asciiTheme="majorHAnsi" w:hAnsiTheme="majorHAnsi"/>
        </w:rPr>
        <w:t xml:space="preserve">(arodskolu audzēkņi, studenti, esošās, potenciālās jaunās ģimenes, kas </w:t>
      </w:r>
      <w:r w:rsidR="00F068A7">
        <w:rPr>
          <w:rFonts w:asciiTheme="majorHAnsi" w:hAnsiTheme="majorHAnsi"/>
        </w:rPr>
        <w:t>ir jaunas dzīves un darba vietas meklējumos, elastīgāki pārvākties, izdarīt izvēli par labu lauku reģiona novadiem, mazpilsētai</w:t>
      </w:r>
      <w:r w:rsidRPr="002C69EB">
        <w:rPr>
          <w:rFonts w:asciiTheme="majorHAnsi" w:hAnsiTheme="majorHAnsi"/>
        </w:rPr>
        <w:t>)</w:t>
      </w:r>
      <w:bookmarkEnd w:id="44"/>
    </w:p>
    <w:p w:rsidR="00C752D7" w:rsidRDefault="00CB7186" w:rsidP="008818F5">
      <w:pPr>
        <w:pStyle w:val="TOC1"/>
      </w:pPr>
      <w:r>
        <w:t>Auklīšu serviss</w:t>
      </w:r>
      <w:r w:rsidR="00C752D7">
        <w:t>, b</w:t>
      </w:r>
      <w:r w:rsidR="00C752D7" w:rsidRPr="00745C84">
        <w:t>ērna pieskatīšana (uz pasākumiem, sav</w:t>
      </w:r>
      <w:r w:rsidR="00C752D7">
        <w:t>a</w:t>
      </w:r>
      <w:r w:rsidR="00C752D7" w:rsidRPr="00745C84">
        <w:t xml:space="preserve"> brīvā laika iniciatīvas...)</w:t>
      </w:r>
    </w:p>
    <w:p w:rsidR="00C752D7" w:rsidRDefault="00C752D7" w:rsidP="008818F5">
      <w:pPr>
        <w:pStyle w:val="TOC1"/>
      </w:pPr>
      <w:r>
        <w:t>Bēbīšu skola</w:t>
      </w:r>
    </w:p>
    <w:p w:rsidR="00C752D7" w:rsidRDefault="00C752D7" w:rsidP="008818F5">
      <w:pPr>
        <w:pStyle w:val="TOC1"/>
      </w:pPr>
      <w:r w:rsidRPr="00745C84">
        <w:t>Jauno ģimeņu atbalsta centrs – uz izglītošanu / vērtību sistēmu</w:t>
      </w:r>
    </w:p>
    <w:p w:rsidR="00C752D7" w:rsidRDefault="00C752D7" w:rsidP="008818F5">
      <w:pPr>
        <w:pStyle w:val="TOC1"/>
      </w:pPr>
      <w:r w:rsidRPr="00170FA9">
        <w:t>Bērnu istabas izveide – pēc darba (lai ir kur atstāt, ja pieaugušie izklaidējas – iespēja uzņēmējdarb</w:t>
      </w:r>
      <w:r w:rsidR="008445FE">
        <w:t>ībai</w:t>
      </w:r>
      <w:r w:rsidRPr="00170FA9">
        <w:t>)</w:t>
      </w:r>
    </w:p>
    <w:p w:rsidR="00C752D7" w:rsidRPr="00170FA9" w:rsidRDefault="00C752D7" w:rsidP="008818F5">
      <w:pPr>
        <w:pStyle w:val="TOC1"/>
      </w:pPr>
      <w:r>
        <w:t>Horoskopi mazuļiem – bērnu plānošanai (no zvaigžņu stāvokļa pārzināšanas)</w:t>
      </w:r>
    </w:p>
    <w:p w:rsidR="0053713E" w:rsidRDefault="0053713E" w:rsidP="008818F5">
      <w:pPr>
        <w:pStyle w:val="TOC1"/>
      </w:pPr>
      <w:r>
        <w:t>Informācijas apmaiņas veicināšanas platforma par notiekošo vietējā reģionā, iedzīvošanās ceļveži</w:t>
      </w:r>
    </w:p>
    <w:p w:rsidR="003D5B79" w:rsidRDefault="003D5B79" w:rsidP="008818F5">
      <w:pPr>
        <w:pStyle w:val="TOC1"/>
      </w:pPr>
      <w:r w:rsidRPr="004A5E05">
        <w:t xml:space="preserve">Bērnu istaba uz dažām stundām, kur var atstāt (rotaļu istaba) </w:t>
      </w:r>
    </w:p>
    <w:p w:rsidR="00C752D7" w:rsidRDefault="00C752D7" w:rsidP="008818F5">
      <w:pPr>
        <w:pStyle w:val="TOC1"/>
      </w:pPr>
      <w:r>
        <w:t>Atbalsts dzīvojamā fonda iegādei</w:t>
      </w:r>
    </w:p>
    <w:p w:rsidR="00CB7186" w:rsidRPr="0024272D" w:rsidRDefault="00CB7186" w:rsidP="008818F5">
      <w:pPr>
        <w:pStyle w:val="TOC1"/>
      </w:pPr>
      <w:r w:rsidRPr="0024272D">
        <w:t>Radīt pretimnākošas dzīvojamo platību piedāvājuma iespējas (piemēram, dzīvojamie īres nami jaunām ģimenēm). Dzīvojamo platību trūkst. Iespējams, viensētas, kur tikai kāds vientuļš seniors. Bet izaicinājumi. Dzīvojumā fonda labiekārtošana vecajai mājai – iespēja uzturēt vēsturiskās viensētas</w:t>
      </w:r>
      <w:r w:rsidR="0053713E">
        <w:t>, atjaunot vecās plītis u.c., Lēdurgas pag.</w:t>
      </w:r>
    </w:p>
    <w:p w:rsidR="00CB7186" w:rsidRDefault="00CB7186" w:rsidP="008818F5">
      <w:pPr>
        <w:pStyle w:val="TOC1"/>
      </w:pPr>
      <w:r w:rsidRPr="008627AC">
        <w:t>Dzīvojamo vagoniņu parks jauniešiem – Jauno Lēdurgas Līvānu ciems. Pārvieto</w:t>
      </w:r>
      <w:r>
        <w:t>jamais vagons dzīvošanai pie a</w:t>
      </w:r>
      <w:r w:rsidRPr="008627AC">
        <w:t xml:space="preserve">ktuālajiem </w:t>
      </w:r>
      <w:r>
        <w:t>sezonāliem zemnieku saimni</w:t>
      </w:r>
      <w:r w:rsidR="00C752D7">
        <w:t>ecības darbiem</w:t>
      </w:r>
    </w:p>
    <w:p w:rsidR="00C752D7" w:rsidRDefault="00C752D7" w:rsidP="008818F5">
      <w:pPr>
        <w:pStyle w:val="TOC1"/>
      </w:pPr>
      <w:r>
        <w:t>Attālinātā darba darba</w:t>
      </w:r>
      <w:r w:rsidRPr="008627AC">
        <w:t>vietas aprīkojums – darbs + duša, brīva laika pavadīšana – var ieinteresēt nodarbināt</w:t>
      </w:r>
      <w:r>
        <w:t>, lai p</w:t>
      </w:r>
      <w:r w:rsidRPr="008627AC">
        <w:t>atīkami nākt strādāt.</w:t>
      </w:r>
      <w:r>
        <w:t xml:space="preserve"> </w:t>
      </w:r>
    </w:p>
    <w:p w:rsidR="00C752D7" w:rsidRDefault="00C752D7" w:rsidP="008818F5">
      <w:pPr>
        <w:pStyle w:val="TOC1"/>
      </w:pPr>
      <w:r>
        <w:t>Jaunu darbavietu radīšana</w:t>
      </w:r>
    </w:p>
    <w:p w:rsidR="00CB7186" w:rsidRPr="008627AC" w:rsidRDefault="00CB7186" w:rsidP="008818F5">
      <w:pPr>
        <w:pStyle w:val="TOC1"/>
      </w:pPr>
      <w:r w:rsidRPr="008627AC">
        <w:t xml:space="preserve">Talkas darbu organizēšana – </w:t>
      </w:r>
      <w:r>
        <w:t>sadarbībā ar pilsētniekiem ... ta</w:t>
      </w:r>
      <w:r w:rsidRPr="008627AC">
        <w:t xml:space="preserve">lku kalendārs </w:t>
      </w:r>
      <w:r>
        <w:t>un</w:t>
      </w:r>
      <w:r w:rsidRPr="008627AC">
        <w:t xml:space="preserve"> daļa mantas </w:t>
      </w:r>
      <w:r w:rsidR="0053713E">
        <w:t>strādniekam</w:t>
      </w:r>
      <w:r w:rsidRPr="008627AC">
        <w:t>.</w:t>
      </w:r>
    </w:p>
    <w:p w:rsidR="00CB7186" w:rsidRPr="00C42F27" w:rsidRDefault="00CB7186" w:rsidP="008818F5">
      <w:pPr>
        <w:pStyle w:val="TOC1"/>
      </w:pPr>
      <w:r>
        <w:t>Organizēta jauno pieaugušo i</w:t>
      </w:r>
      <w:r w:rsidRPr="008627AC">
        <w:t>deju vētru</w:t>
      </w:r>
      <w:r w:rsidRPr="0024272D">
        <w:rPr>
          <w:i/>
        </w:rPr>
        <w:t xml:space="preserve"> </w:t>
      </w:r>
      <w:proofErr w:type="spellStart"/>
      <w:r w:rsidRPr="0024272D">
        <w:rPr>
          <w:i/>
        </w:rPr>
        <w:t>večerinka</w:t>
      </w:r>
      <w:proofErr w:type="spellEnd"/>
      <w:r w:rsidR="0053713E">
        <w:rPr>
          <w:i/>
        </w:rPr>
        <w:t xml:space="preserve"> </w:t>
      </w:r>
      <w:r w:rsidR="0053713E" w:rsidRPr="0053713E">
        <w:t>ar jaunu ideju veicināšanu un pakalpojumu ieviešanu</w:t>
      </w:r>
      <w:r w:rsidR="0053713E">
        <w:t>, savstarpējās tīklojuma un kopienas veidošanās pasākumiem</w:t>
      </w:r>
    </w:p>
    <w:p w:rsidR="00CB7186" w:rsidRDefault="00C13890" w:rsidP="008818F5">
      <w:pPr>
        <w:pStyle w:val="TOC1"/>
      </w:pPr>
      <w:r>
        <w:t>Darba</w:t>
      </w:r>
      <w:r w:rsidR="00CB7186">
        <w:t>vietu saglabāšana un jaunu veidošana (</w:t>
      </w:r>
      <w:r w:rsidR="0053713E">
        <w:t xml:space="preserve">būtisks faktors – </w:t>
      </w:r>
      <w:r w:rsidR="00CB7186">
        <w:t>atalgojuma konkurētspēja)</w:t>
      </w:r>
      <w:r w:rsidR="00B94696">
        <w:t>, īpašs akcents uz I</w:t>
      </w:r>
      <w:r w:rsidR="0053713E">
        <w:t>K</w:t>
      </w:r>
      <w:r w:rsidR="00B94696">
        <w:t>T sektoru</w:t>
      </w:r>
      <w:r w:rsidR="0053713E">
        <w:t>, Limbažu pag.</w:t>
      </w:r>
    </w:p>
    <w:p w:rsidR="00CB7186" w:rsidRDefault="00CB7186" w:rsidP="008818F5">
      <w:pPr>
        <w:pStyle w:val="TOC1"/>
      </w:pPr>
      <w:r>
        <w:t>Jauno uzņēmēju inkubators (Grāmatvedība, birojs, konsultācijas, palīdzība biznesa uzsākšanai, Uzņēmēju konsultāciju centrs</w:t>
      </w:r>
      <w:r w:rsidR="00B94696">
        <w:t xml:space="preserve"> - </w:t>
      </w:r>
      <w:r w:rsidR="00B94696" w:rsidRPr="00B94696">
        <w:t>ne tikai inovācijām – jebkāda veida uzņēmējdarbībai (piem</w:t>
      </w:r>
      <w:r w:rsidR="00626BA6">
        <w:t xml:space="preserve">ēram, </w:t>
      </w:r>
      <w:r w:rsidR="00B94696" w:rsidRPr="00B94696">
        <w:t>Lādes Vītolos)</w:t>
      </w:r>
      <w:r>
        <w:t>)</w:t>
      </w:r>
    </w:p>
    <w:p w:rsidR="00C752D7" w:rsidRPr="004A5E05" w:rsidRDefault="00C752D7" w:rsidP="008818F5">
      <w:pPr>
        <w:pStyle w:val="TOC1"/>
      </w:pPr>
      <w:r w:rsidRPr="004A5E05">
        <w:t>Programmētāju klubiņš</w:t>
      </w:r>
    </w:p>
    <w:p w:rsidR="00C752D7" w:rsidRDefault="00C752D7" w:rsidP="008818F5">
      <w:pPr>
        <w:pStyle w:val="TOC1"/>
      </w:pPr>
      <w:r>
        <w:t>Darbs kā atslēga – jaunu darba</w:t>
      </w:r>
      <w:r w:rsidRPr="004A5E05">
        <w:t>vietu radīšana / pievienota vērtība – lai ir arī atalgojums</w:t>
      </w:r>
    </w:p>
    <w:p w:rsidR="00CB7186" w:rsidRDefault="00CB7186" w:rsidP="008818F5">
      <w:pPr>
        <w:pStyle w:val="TOC1"/>
      </w:pPr>
      <w:r>
        <w:t>Savstarpējās sadarbības veicināšana</w:t>
      </w:r>
      <w:r w:rsidR="00C14C33">
        <w:t>, īpaši iesaistot uzņēmējus</w:t>
      </w:r>
    </w:p>
    <w:p w:rsidR="00C066B4" w:rsidRPr="00C066B4" w:rsidRDefault="00C066B4" w:rsidP="008818F5">
      <w:pPr>
        <w:pStyle w:val="TOC1"/>
      </w:pPr>
      <w:r w:rsidRPr="00C066B4">
        <w:t>Sporta aktivitātes, infrast</w:t>
      </w:r>
      <w:r>
        <w:t>ruktūra – Dikļos, Zilākalnā. Sl</w:t>
      </w:r>
      <w:r w:rsidRPr="00C066B4">
        <w:t>idošanas laukums, futbols, skrejceļš. Spēka trenažieri. (</w:t>
      </w:r>
      <w:r w:rsidR="0053713E">
        <w:t>a</w:t>
      </w:r>
      <w:r w:rsidRPr="00C066B4">
        <w:t>pvienot plašāk). Kompleksi ar bēr</w:t>
      </w:r>
      <w:r w:rsidR="0053713E">
        <w:t>nu rotaļlaukumu. Āra nodarbības</w:t>
      </w:r>
    </w:p>
    <w:p w:rsidR="00C066B4" w:rsidRPr="00C066B4" w:rsidRDefault="00C066B4" w:rsidP="008818F5">
      <w:pPr>
        <w:pStyle w:val="TOC1"/>
      </w:pPr>
      <w:r w:rsidRPr="00C066B4">
        <w:t>Muzikālās prasmes, attīstīt, dīdžeju skola. Moderno, klasisko deju aktivitāte Dauguļu skolā.</w:t>
      </w:r>
    </w:p>
    <w:p w:rsidR="00C066B4" w:rsidRPr="00C066B4" w:rsidRDefault="00C066B4" w:rsidP="008818F5">
      <w:pPr>
        <w:pStyle w:val="TOC1"/>
      </w:pPr>
      <w:r w:rsidRPr="00C066B4">
        <w:t>Aktīvā tūrisma zona, pieejamība.</w:t>
      </w:r>
    </w:p>
    <w:p w:rsidR="00C066B4" w:rsidRPr="00C066B4" w:rsidRDefault="00C066B4" w:rsidP="008818F5">
      <w:pPr>
        <w:pStyle w:val="TOC1"/>
      </w:pPr>
      <w:r w:rsidRPr="00C066B4">
        <w:t>Teritorijas atpazīstamības veicināšana, infrastruktūras kvalitāte.</w:t>
      </w:r>
    </w:p>
    <w:p w:rsidR="004A5E05" w:rsidRPr="004A5E05" w:rsidRDefault="004A5E05" w:rsidP="008818F5">
      <w:pPr>
        <w:pStyle w:val="TOC1"/>
      </w:pPr>
      <w:r w:rsidRPr="004A5E05">
        <w:lastRenderedPageBreak/>
        <w:t>Vietas mīlestība, identitāte – lai jaunieši vēlas palikt</w:t>
      </w:r>
    </w:p>
    <w:p w:rsidR="0039600C" w:rsidRDefault="0039600C" w:rsidP="008818F5">
      <w:pPr>
        <w:pStyle w:val="TOC1"/>
      </w:pPr>
      <w:r>
        <w:t>Saikne ar studējošajiem – regulāra informēšana par pieejamām darba vietām</w:t>
      </w:r>
    </w:p>
    <w:p w:rsidR="002A5E85" w:rsidRDefault="002A5E85" w:rsidP="008818F5">
      <w:pPr>
        <w:pStyle w:val="TOC1"/>
      </w:pPr>
      <w:r>
        <w:t>Dzīvās mūzikas klubs</w:t>
      </w:r>
      <w:r w:rsidR="00C752D7">
        <w:t xml:space="preserve">, </w:t>
      </w:r>
      <w:r w:rsidR="00C752D7" w:rsidRPr="00170FA9">
        <w:t>Kultūras / izklaides iespējas</w:t>
      </w:r>
      <w:r w:rsidR="00C752D7">
        <w:t xml:space="preserve"> – regulāri kino vakari, kultūras pasākumi</w:t>
      </w:r>
    </w:p>
    <w:p w:rsidR="002A5E85" w:rsidRDefault="002A5E85" w:rsidP="008818F5">
      <w:pPr>
        <w:pStyle w:val="TOC1"/>
      </w:pPr>
      <w:r>
        <w:t>Atpūtas un interešu dažādošanas iespējas (daudz iespēju Lauktehnikas zonā: boulings, biljards, šahs, dambrete)</w:t>
      </w:r>
    </w:p>
    <w:p w:rsidR="000E3982" w:rsidRDefault="000E3982" w:rsidP="008818F5">
      <w:pPr>
        <w:pStyle w:val="TOC1"/>
      </w:pPr>
      <w:r>
        <w:t>Pieejamība – ceļu infrastruktūras uzlabošana, kvalitatīvs sakaru un interneta tīkls</w:t>
      </w:r>
    </w:p>
    <w:p w:rsidR="000E3982" w:rsidRDefault="000E3982" w:rsidP="008818F5">
      <w:pPr>
        <w:pStyle w:val="TOC1"/>
      </w:pPr>
      <w:r>
        <w:t>Dažādu interešu biedrību izveide</w:t>
      </w:r>
      <w:r w:rsidR="00C752D7">
        <w:t>s veicināšana</w:t>
      </w:r>
    </w:p>
    <w:p w:rsidR="00170FA9" w:rsidRDefault="004A5E05" w:rsidP="008818F5">
      <w:pPr>
        <w:pStyle w:val="TOC1"/>
      </w:pPr>
      <w:r>
        <w:t>S</w:t>
      </w:r>
      <w:r w:rsidRPr="004A5E05">
        <w:t xml:space="preserve">aikne ar studējošiem </w:t>
      </w:r>
      <w:r w:rsidR="00C752D7">
        <w:t xml:space="preserve">par potenciāla darba aktualitātēm un “esi gaidīts” sajūtas piepildīšana. </w:t>
      </w:r>
      <w:r>
        <w:t>A</w:t>
      </w:r>
      <w:r w:rsidRPr="004A5E05">
        <w:t>inavu arhitekts</w:t>
      </w:r>
      <w:r w:rsidR="008818F5">
        <w:t>,</w:t>
      </w:r>
      <w:r w:rsidRPr="004A5E05">
        <w:t xml:space="preserve"> piem</w:t>
      </w:r>
      <w:r w:rsidR="00C752D7">
        <w:t xml:space="preserve">ēram, </w:t>
      </w:r>
      <w:r w:rsidRPr="004A5E05">
        <w:t xml:space="preserve">vai ir kāds un vai vajag? </w:t>
      </w:r>
      <w:r w:rsidR="00C752D7">
        <w:t>Pi</w:t>
      </w:r>
      <w:r w:rsidRPr="004A5E05">
        <w:t>eprasījuma radīšana / apjaušana</w:t>
      </w:r>
    </w:p>
    <w:p w:rsidR="00DA6EE4" w:rsidRDefault="00DA6EE4" w:rsidP="008818F5">
      <w:pPr>
        <w:pStyle w:val="TOC1"/>
      </w:pPr>
      <w:r>
        <w:t>Lauksaimniecības darbu pakalpojumu sniedzējs. ( Dārzu aršana, apkope, labiekārtošanas darbi)</w:t>
      </w:r>
    </w:p>
    <w:p w:rsidR="00DA6EE4" w:rsidRDefault="00DA6EE4" w:rsidP="008818F5">
      <w:pPr>
        <w:pStyle w:val="TOC1"/>
      </w:pPr>
      <w:r>
        <w:t>Mērķtiecīgi apzinātas prakses vietas. Koordinācija no vietējām kopienām ar tehnikumiem, augstskolām</w:t>
      </w:r>
    </w:p>
    <w:p w:rsidR="00BD77D9" w:rsidRPr="00883ABE" w:rsidRDefault="00BD77D9" w:rsidP="008818F5">
      <w:pPr>
        <w:pStyle w:val="TOC1"/>
      </w:pPr>
      <w:r w:rsidRPr="00883ABE">
        <w:t>Būtiskas vietējās infrastruktūras pilnveide: ceļu, interneta sakaru sakārtošana</w:t>
      </w:r>
    </w:p>
    <w:p w:rsidR="00BD77D9" w:rsidRPr="00883ABE" w:rsidRDefault="00BD77D9" w:rsidP="008818F5">
      <w:pPr>
        <w:pStyle w:val="TOC1"/>
      </w:pPr>
      <w:r w:rsidRPr="00883ABE">
        <w:t>Uzņēmēju pieredzes nodošana jauniešiem, veiksmes stāsti, profesionālā ievirze</w:t>
      </w:r>
    </w:p>
    <w:p w:rsidR="00BD77D9" w:rsidRPr="00883ABE" w:rsidRDefault="00BD77D9" w:rsidP="008818F5">
      <w:pPr>
        <w:pStyle w:val="TOC1"/>
      </w:pPr>
      <w:r w:rsidRPr="00883ABE">
        <w:t>Atbalsts tematiskiem pasākumiem</w:t>
      </w:r>
    </w:p>
    <w:p w:rsidR="00BD77D9" w:rsidRPr="00883ABE" w:rsidRDefault="00BD77D9" w:rsidP="008818F5">
      <w:pPr>
        <w:pStyle w:val="TOC1"/>
      </w:pPr>
      <w:r w:rsidRPr="00883ABE">
        <w:t>Pasīvā māja dzīvošanai – jaunas idejas mājokļu risinājumiem lauku ciematos, priekšrocību akcentēšana</w:t>
      </w:r>
    </w:p>
    <w:p w:rsidR="00BD77D9" w:rsidRPr="00883ABE" w:rsidRDefault="00BD77D9" w:rsidP="008818F5">
      <w:pPr>
        <w:pStyle w:val="TOC1"/>
      </w:pPr>
      <w:r w:rsidRPr="00883ABE">
        <w:t>Vakara bērnudārzs – bērnu pieskatīšanas vakara grupa</w:t>
      </w:r>
    </w:p>
    <w:p w:rsidR="00BD77D9" w:rsidRPr="00883ABE" w:rsidRDefault="00BD77D9" w:rsidP="008818F5">
      <w:pPr>
        <w:pStyle w:val="TOC1"/>
      </w:pPr>
      <w:r w:rsidRPr="00883ABE">
        <w:t>Brīvdienu atpūtas iespēju dažādošana</w:t>
      </w:r>
    </w:p>
    <w:p w:rsidR="00BD77D9" w:rsidRPr="00883ABE" w:rsidRDefault="00BD77D9" w:rsidP="008818F5">
      <w:pPr>
        <w:pStyle w:val="TOC1"/>
      </w:pPr>
      <w:r w:rsidRPr="00883ABE">
        <w:t>Katra staba galā pa stārķim (vides labiekārtošana, ģimenei un bērniem draudzīgas vietas zīmolvedības pasākumi)</w:t>
      </w:r>
      <w:r>
        <w:t>, Staiceles simbola akcenti</w:t>
      </w:r>
    </w:p>
    <w:p w:rsidR="00CB7186" w:rsidRPr="00317D71" w:rsidRDefault="00C752D7" w:rsidP="008445FE">
      <w:pPr>
        <w:pStyle w:val="Heading3"/>
        <w:ind w:left="851" w:hanging="284"/>
      </w:pPr>
      <w:bookmarkStart w:id="45" w:name="_Toc431821546"/>
      <w:bookmarkStart w:id="46" w:name="_Toc434931002"/>
      <w:r>
        <w:t>P</w:t>
      </w:r>
      <w:r w:rsidR="00CB7186" w:rsidRPr="00317D71">
        <w:t>IEAUGUŠIE BRĪVAJĀ LAIKĀ</w:t>
      </w:r>
      <w:bookmarkEnd w:id="45"/>
      <w:bookmarkEnd w:id="46"/>
    </w:p>
    <w:p w:rsidR="00CB7186" w:rsidRDefault="00CB7186" w:rsidP="008818F5">
      <w:pPr>
        <w:pStyle w:val="TOC1"/>
      </w:pPr>
      <w:r>
        <w:t>Kvalitatīva G4 interneta pieslēguma nodrošinājums (Piemēram, Lēdurgas pagastā ir vietas ar neesošu m</w:t>
      </w:r>
      <w:r w:rsidRPr="008627AC">
        <w:t>obil</w:t>
      </w:r>
      <w:r>
        <w:t>o sakaru</w:t>
      </w:r>
      <w:r w:rsidRPr="008627AC">
        <w:t xml:space="preserve"> (LMT, Tele 2 trūkst)</w:t>
      </w:r>
      <w:r>
        <w:t xml:space="preserve"> pārklājumu).</w:t>
      </w:r>
    </w:p>
    <w:p w:rsidR="00CB7186" w:rsidRDefault="00CB7186" w:rsidP="008818F5">
      <w:pPr>
        <w:pStyle w:val="TOC1"/>
      </w:pPr>
      <w:r w:rsidRPr="00317D71">
        <w:t>Volejbola laukuma inventārs, lauka spēļu inventārs Lēdurgā un Bīriņos</w:t>
      </w:r>
    </w:p>
    <w:p w:rsidR="00CB7186" w:rsidRDefault="00CB7186" w:rsidP="008818F5">
      <w:pPr>
        <w:pStyle w:val="TOC1"/>
      </w:pPr>
      <w:r>
        <w:t>Baznīcas un apkārtnes teritorijas labiekārtošana Lēdurgā</w:t>
      </w:r>
    </w:p>
    <w:p w:rsidR="00CB7186" w:rsidRDefault="00CB7186" w:rsidP="008818F5">
      <w:pPr>
        <w:pStyle w:val="TOC1"/>
      </w:pPr>
      <w:r>
        <w:t xml:space="preserve">Piektdienas vakari – kino vakari, dzejas vakari, dziesmu vakari Lēdurgā. </w:t>
      </w:r>
      <w:r w:rsidRPr="008627AC">
        <w:t>Tikšanās ar interesantām personībām, dažādas tēmas. Regularitāte – kā tradīcijas. Telpu jautājums.</w:t>
      </w:r>
    </w:p>
    <w:p w:rsidR="00CB7186" w:rsidRDefault="00CB7186" w:rsidP="008818F5">
      <w:pPr>
        <w:pStyle w:val="TOC1"/>
      </w:pPr>
      <w:r>
        <w:t xml:space="preserve">Pilnveidot estrādi Lēdurgā. </w:t>
      </w:r>
      <w:r w:rsidRPr="008627AC">
        <w:t>Estrāde – kompleksi risināt ar āra kino, telti, deju grīdu.</w:t>
      </w:r>
    </w:p>
    <w:p w:rsidR="00CB7186" w:rsidRDefault="00CB7186" w:rsidP="008818F5">
      <w:pPr>
        <w:pStyle w:val="TOC1"/>
      </w:pPr>
      <w:r>
        <w:t>Izveidot labāku piekļuvi Lēdurgas kultūras nama telpām.</w:t>
      </w:r>
    </w:p>
    <w:p w:rsidR="00CB7186" w:rsidRDefault="00CB7186" w:rsidP="008818F5">
      <w:pPr>
        <w:pStyle w:val="TOC1"/>
      </w:pPr>
      <w:r>
        <w:t>Sporta inventāra iegāde regulāru pasākumu norisei</w:t>
      </w:r>
      <w:r w:rsidR="00C752D7">
        <w:t xml:space="preserve"> Lēdurgā</w:t>
      </w:r>
    </w:p>
    <w:p w:rsidR="00CB7186" w:rsidRPr="003B3582" w:rsidRDefault="00CB7186" w:rsidP="008818F5">
      <w:pPr>
        <w:pStyle w:val="TOC1"/>
      </w:pPr>
      <w:r w:rsidRPr="003B3582">
        <w:t>Stalbē – rokdarbu darbnīcas izveide</w:t>
      </w:r>
    </w:p>
    <w:p w:rsidR="00CB7186" w:rsidRPr="003B3582" w:rsidRDefault="00CB7186" w:rsidP="008818F5">
      <w:pPr>
        <w:pStyle w:val="TOC1"/>
      </w:pPr>
      <w:r w:rsidRPr="003B3582">
        <w:t>Stalbes pagastā izveidot estrādi</w:t>
      </w:r>
    </w:p>
    <w:p w:rsidR="00CB7186" w:rsidRPr="003B3582" w:rsidRDefault="00CB7186" w:rsidP="008818F5">
      <w:pPr>
        <w:pStyle w:val="TOC1"/>
      </w:pPr>
      <w:r w:rsidRPr="003B3582">
        <w:t>Āra trenažieri pie sporta laukumiem</w:t>
      </w:r>
    </w:p>
    <w:p w:rsidR="00CB7186" w:rsidRPr="003B3582" w:rsidRDefault="00CB7186" w:rsidP="008818F5">
      <w:pPr>
        <w:pStyle w:val="TOC1"/>
      </w:pPr>
      <w:r w:rsidRPr="003B3582">
        <w:t>Aktivitāšu dažādošanas piedāvājums nomaļajos ciemos – Daibē, Lenčos, Lielstraupē</w:t>
      </w:r>
    </w:p>
    <w:p w:rsidR="00170FA9" w:rsidRPr="00B94696" w:rsidRDefault="00170FA9" w:rsidP="008818F5">
      <w:pPr>
        <w:pStyle w:val="TOC1"/>
      </w:pPr>
      <w:r w:rsidRPr="00B94696">
        <w:t>Kultūra</w:t>
      </w:r>
      <w:r w:rsidR="00C752D7">
        <w:t>s</w:t>
      </w:r>
      <w:r w:rsidRPr="00B94696">
        <w:t xml:space="preserve">  </w:t>
      </w:r>
      <w:r w:rsidR="00C752D7">
        <w:t>un</w:t>
      </w:r>
      <w:r w:rsidRPr="00B94696">
        <w:t xml:space="preserve"> sport</w:t>
      </w:r>
      <w:r w:rsidR="00C752D7">
        <w:t>a aktivitātes</w:t>
      </w:r>
      <w:r w:rsidRPr="00B94696">
        <w:t xml:space="preserve"> – </w:t>
      </w:r>
      <w:r w:rsidR="00C752D7">
        <w:t>vietējiem</w:t>
      </w:r>
      <w:r w:rsidRPr="00B94696">
        <w:t xml:space="preserve"> – atzītu cilvēku makšķerēšanas vietas (piem. Arvīda Griguļa</w:t>
      </w:r>
      <w:r w:rsidR="00C752D7">
        <w:t xml:space="preserve"> </w:t>
      </w:r>
      <w:r w:rsidRPr="00B94696">
        <w:t>...</w:t>
      </w:r>
      <w:r w:rsidR="00C752D7">
        <w:t xml:space="preserve"> </w:t>
      </w:r>
      <w:r w:rsidRPr="00B94696">
        <w:t>iecienītās vietas ar stāstu u.c.)</w:t>
      </w:r>
    </w:p>
    <w:p w:rsidR="00170FA9" w:rsidRPr="00B94696" w:rsidRDefault="00170FA9" w:rsidP="008818F5">
      <w:pPr>
        <w:pStyle w:val="TOC1"/>
      </w:pPr>
      <w:r w:rsidRPr="00B94696">
        <w:t>Tradīcijas – brīvdabas estrāde</w:t>
      </w:r>
      <w:r w:rsidR="00C752D7">
        <w:t xml:space="preserve"> labiekārtošana</w:t>
      </w:r>
      <w:r w:rsidRPr="00B94696">
        <w:t xml:space="preserve"> </w:t>
      </w:r>
      <w:r w:rsidR="00C752D7">
        <w:t xml:space="preserve">un pasākumu programmas </w:t>
      </w:r>
      <w:proofErr w:type="spellStart"/>
      <w:r w:rsidR="00C752D7">
        <w:t>nodrošiājums</w:t>
      </w:r>
      <w:proofErr w:type="spellEnd"/>
      <w:r w:rsidRPr="00B94696">
        <w:t xml:space="preserve"> pie ezera / laba akustika</w:t>
      </w:r>
      <w:r w:rsidR="00C752D7">
        <w:t>, Pārgaujas nov.</w:t>
      </w:r>
    </w:p>
    <w:p w:rsidR="00170FA9" w:rsidRPr="00B94696" w:rsidRDefault="00170FA9" w:rsidP="008818F5">
      <w:pPr>
        <w:pStyle w:val="TOC1"/>
      </w:pPr>
      <w:r w:rsidRPr="00B94696">
        <w:lastRenderedPageBreak/>
        <w:t>Vides sakārtošana – piem</w:t>
      </w:r>
      <w:r w:rsidR="00C752D7">
        <w:t xml:space="preserve">ēram, </w:t>
      </w:r>
      <w:r w:rsidRPr="00B94696">
        <w:t>upju apsaimniekošana, vecu koku novākšana – parki, pie mājām, apdzīvotās vietās</w:t>
      </w:r>
      <w:r w:rsidR="00B94696">
        <w:t>, j</w:t>
      </w:r>
      <w:r w:rsidR="00C752D7">
        <w:t>a</w:t>
      </w:r>
      <w:r w:rsidR="00B94696">
        <w:t>unu koku stādīšana</w:t>
      </w:r>
    </w:p>
    <w:p w:rsidR="00170FA9" w:rsidRPr="00B94696" w:rsidRDefault="00170FA9" w:rsidP="008818F5">
      <w:pPr>
        <w:pStyle w:val="TOC1"/>
      </w:pPr>
      <w:r w:rsidRPr="00B94696">
        <w:t xml:space="preserve">Brīvdabas kino </w:t>
      </w:r>
      <w:r w:rsidR="00C752D7">
        <w:t>iniciatīvu turpinājuma atbalstīšana</w:t>
      </w:r>
    </w:p>
    <w:p w:rsidR="00170FA9" w:rsidRPr="00B94696" w:rsidRDefault="00170FA9" w:rsidP="008818F5">
      <w:pPr>
        <w:pStyle w:val="TOC1"/>
      </w:pPr>
      <w:r w:rsidRPr="00B94696">
        <w:t xml:space="preserve">Vaļasprieku mūžizglītība, apmācības </w:t>
      </w:r>
      <w:r w:rsidR="00C752D7">
        <w:t xml:space="preserve"> (piemēram, </w:t>
      </w:r>
      <w:proofErr w:type="spellStart"/>
      <w:r w:rsidR="00C752D7">
        <w:t>f</w:t>
      </w:r>
      <w:r w:rsidRPr="00B94696">
        <w:t>otomedības</w:t>
      </w:r>
      <w:proofErr w:type="spellEnd"/>
      <w:r w:rsidRPr="00B94696">
        <w:t xml:space="preserve"> ZBR</w:t>
      </w:r>
      <w:r w:rsidR="00C752D7">
        <w:t>, Gaujas NP u.c.)</w:t>
      </w:r>
    </w:p>
    <w:p w:rsidR="00170FA9" w:rsidRPr="00B94696" w:rsidRDefault="00C752D7" w:rsidP="008818F5">
      <w:pPr>
        <w:pStyle w:val="TOC1"/>
      </w:pPr>
      <w:r>
        <w:t xml:space="preserve">Pirmā labiekārtotā nūdistu pludmale </w:t>
      </w:r>
      <w:r w:rsidR="00170FA9" w:rsidRPr="00B94696">
        <w:t>iekšzemē Latvijā</w:t>
      </w:r>
      <w:r>
        <w:t xml:space="preserve"> (kāds no Limbažu nov. vai apkārtnes ezeriem)</w:t>
      </w:r>
    </w:p>
    <w:p w:rsidR="00170FA9" w:rsidRPr="00B94696" w:rsidRDefault="00C752D7" w:rsidP="008818F5">
      <w:pPr>
        <w:pStyle w:val="TOC1"/>
      </w:pPr>
      <w:r>
        <w:t>Ziemas peldes labiekārtojuma vieta Vaidavas ezerā</w:t>
      </w:r>
    </w:p>
    <w:p w:rsidR="00170FA9" w:rsidRPr="00C13890" w:rsidRDefault="00170FA9" w:rsidP="008818F5">
      <w:pPr>
        <w:pStyle w:val="TOC1"/>
      </w:pPr>
      <w:r w:rsidRPr="00C13890">
        <w:t>Sporta aktivitātes, infr</w:t>
      </w:r>
      <w:r w:rsidR="00346F02">
        <w:t>astruktūra – Dikļos, Zilākalnā (s</w:t>
      </w:r>
      <w:r w:rsidRPr="00C13890">
        <w:t>lidoša</w:t>
      </w:r>
      <w:r w:rsidR="00346F02">
        <w:t>nas laukums, futbols, skrejceļš, s</w:t>
      </w:r>
      <w:r w:rsidRPr="00C13890">
        <w:t>pēka trenažieri</w:t>
      </w:r>
      <w:r w:rsidR="00346F02">
        <w:t xml:space="preserve"> u.c. – var k</w:t>
      </w:r>
      <w:r w:rsidRPr="00C13890">
        <w:t>ompleksi ar bērnu rotaļlaukumu</w:t>
      </w:r>
      <w:r w:rsidR="00346F02">
        <w:t xml:space="preserve"> un ā</w:t>
      </w:r>
      <w:r w:rsidRPr="00C13890">
        <w:t>ra nodarbīb</w:t>
      </w:r>
      <w:r w:rsidR="00346F02">
        <w:t>ām</w:t>
      </w:r>
    </w:p>
    <w:p w:rsidR="00170FA9" w:rsidRPr="00C13890" w:rsidRDefault="00170FA9" w:rsidP="008818F5">
      <w:pPr>
        <w:pStyle w:val="TOC1"/>
      </w:pPr>
      <w:r w:rsidRPr="00C13890">
        <w:t>Pašdarbība</w:t>
      </w:r>
      <w:r w:rsidR="00346F02">
        <w:t xml:space="preserve">s kultūras norišu nodrošinājums Kocēnu nov. </w:t>
      </w:r>
      <w:r w:rsidRPr="00C13890">
        <w:t xml:space="preserve"> </w:t>
      </w:r>
      <w:r w:rsidR="00346F02">
        <w:t>I</w:t>
      </w:r>
      <w:r w:rsidRPr="00C13890">
        <w:t>nstrumentu vai infrastruktūras, aprīkojuma iegāde</w:t>
      </w:r>
      <w:r w:rsidR="00346F02">
        <w:t xml:space="preserve"> (tērpi </w:t>
      </w:r>
      <w:r w:rsidRPr="00C13890">
        <w:t>Z</w:t>
      </w:r>
      <w:r w:rsidR="00346F02">
        <w:t>ilākalna dejotājiem un dziedātājiem u.c.)</w:t>
      </w:r>
    </w:p>
    <w:p w:rsidR="00CB7186" w:rsidRPr="003E22C6" w:rsidRDefault="00170FA9" w:rsidP="008818F5">
      <w:pPr>
        <w:pStyle w:val="TOC1"/>
      </w:pPr>
      <w:r w:rsidRPr="00C13890">
        <w:t xml:space="preserve">Dikļu pūtējorķestris (7-69+ gadi). Pulciņš skolā – talantu atlase, specializācija. </w:t>
      </w:r>
    </w:p>
    <w:p w:rsidR="00170FA9" w:rsidRPr="004A5E05" w:rsidRDefault="004A5E05" w:rsidP="008818F5">
      <w:pPr>
        <w:pStyle w:val="TOC1"/>
      </w:pPr>
      <w:r w:rsidRPr="004A5E05">
        <w:t xml:space="preserve">Atpūtas </w:t>
      </w:r>
      <w:r w:rsidR="00346F02">
        <w:t>un brīvā laika</w:t>
      </w:r>
      <w:r w:rsidRPr="004A5E05">
        <w:t xml:space="preserve"> interešu (boulings, dambrete, šahs, biljards</w:t>
      </w:r>
      <w:r w:rsidR="00346F02">
        <w:t xml:space="preserve"> u.c.</w:t>
      </w:r>
      <w:r w:rsidRPr="004A5E05">
        <w:t>) aktivitāšu centrs</w:t>
      </w:r>
      <w:r w:rsidR="00346F02">
        <w:t xml:space="preserve"> Limbažos u.c.</w:t>
      </w:r>
    </w:p>
    <w:p w:rsidR="00170FA9" w:rsidRPr="00170FA9" w:rsidRDefault="00170FA9" w:rsidP="008818F5">
      <w:pPr>
        <w:pStyle w:val="TOC1"/>
      </w:pPr>
      <w:r w:rsidRPr="00170FA9">
        <w:t>Nūjošana (ziemā slidotava – arī bērniem)</w:t>
      </w:r>
      <w:r w:rsidR="00346F02">
        <w:t xml:space="preserve"> Umurgas pag.</w:t>
      </w:r>
    </w:p>
    <w:p w:rsidR="00DA6EE4" w:rsidRDefault="00170FA9" w:rsidP="008818F5">
      <w:pPr>
        <w:pStyle w:val="TOC1"/>
      </w:pPr>
      <w:r w:rsidRPr="00170FA9">
        <w:t>Aušana</w:t>
      </w:r>
      <w:r w:rsidR="00346F02">
        <w:t>s nodarbību atbalsts</w:t>
      </w:r>
    </w:p>
    <w:p w:rsidR="00170FA9" w:rsidRPr="00170FA9" w:rsidRDefault="00346F02" w:rsidP="008818F5">
      <w:pPr>
        <w:pStyle w:val="TOC1"/>
      </w:pPr>
      <w:r>
        <w:t>Tematiskas i</w:t>
      </w:r>
      <w:r w:rsidR="00170FA9" w:rsidRPr="00170FA9">
        <w:t>nterešu izglītojoš</w:t>
      </w:r>
      <w:r>
        <w:t>as programmas nodrošinājums</w:t>
      </w:r>
      <w:r w:rsidR="00170FA9" w:rsidRPr="00170FA9">
        <w:t xml:space="preserve"> / izzinoši vakari (telpa ir / praktiski pielietojams rezultāts)</w:t>
      </w:r>
    </w:p>
    <w:p w:rsidR="00170FA9" w:rsidRPr="00170FA9" w:rsidRDefault="00170FA9" w:rsidP="008818F5">
      <w:pPr>
        <w:pStyle w:val="TOC1"/>
      </w:pPr>
      <w:r w:rsidRPr="00170FA9">
        <w:t>Publisk</w:t>
      </w:r>
      <w:r w:rsidR="00346F02">
        <w:t>u peldvietu labiekārtojums, oficiālā peldvietas statusa nodrošinājums</w:t>
      </w:r>
    </w:p>
    <w:p w:rsidR="00B70E4B" w:rsidRDefault="00B70E4B" w:rsidP="008818F5">
      <w:pPr>
        <w:pStyle w:val="TOC1"/>
      </w:pPr>
      <w:r>
        <w:t>Pašdarbniekiem – tērpu iegāde</w:t>
      </w:r>
      <w:r w:rsidR="006D4130">
        <w:t xml:space="preserve"> un glabāšana</w:t>
      </w:r>
    </w:p>
    <w:p w:rsidR="00B70E4B" w:rsidRDefault="00B70E4B" w:rsidP="008818F5">
      <w:pPr>
        <w:pStyle w:val="TOC1"/>
      </w:pPr>
      <w:r>
        <w:t>Sporta inventāra iegāde – basketbola grozi, nūjošanas inventārs izīrēšanai</w:t>
      </w:r>
    </w:p>
    <w:p w:rsidR="00DA6EE4" w:rsidRPr="00DA6EE4" w:rsidRDefault="00DA6EE4" w:rsidP="008818F5">
      <w:pPr>
        <w:pStyle w:val="TOC1"/>
      </w:pPr>
      <w:r w:rsidRPr="00ED47A3">
        <w:t>Seno tradīciju saglabāšana un apkopošana ēdienu receptēs.</w:t>
      </w:r>
      <w:r>
        <w:rPr>
          <w:b/>
        </w:rPr>
        <w:t xml:space="preserve"> </w:t>
      </w:r>
    </w:p>
    <w:p w:rsidR="00DA6EE4" w:rsidRDefault="00DA6EE4" w:rsidP="008818F5">
      <w:pPr>
        <w:pStyle w:val="TOC1"/>
      </w:pPr>
      <w:r>
        <w:t>Mūžizglītības centru lokālas programmas</w:t>
      </w:r>
    </w:p>
    <w:p w:rsidR="00BD77D9" w:rsidRPr="00883ABE" w:rsidRDefault="00BD77D9" w:rsidP="008818F5">
      <w:pPr>
        <w:pStyle w:val="TOC1"/>
      </w:pPr>
      <w:r w:rsidRPr="00883ABE">
        <w:t>Interešu izglītības pilnveide</w:t>
      </w:r>
    </w:p>
    <w:p w:rsidR="00BD77D9" w:rsidRPr="00883ABE" w:rsidRDefault="00BD77D9" w:rsidP="008818F5">
      <w:pPr>
        <w:pStyle w:val="TOC1"/>
      </w:pPr>
      <w:r w:rsidRPr="00883ABE">
        <w:t>Aktīvās atpūtas attīstīšana – velo, makšķerēšana, slēpošanas kalns, laivošana</w:t>
      </w:r>
    </w:p>
    <w:p w:rsidR="00BD77D9" w:rsidRPr="00883ABE" w:rsidRDefault="00BD77D9" w:rsidP="008818F5">
      <w:pPr>
        <w:pStyle w:val="TOC1"/>
      </w:pPr>
      <w:r w:rsidRPr="00883ABE">
        <w:t>Āra sportisko aktivitāšu pieejamības uzlabošana – futbola, basketbola, volejbola laukumu segumu atjaunošana</w:t>
      </w:r>
    </w:p>
    <w:p w:rsidR="00BD77D9" w:rsidRPr="00883ABE" w:rsidRDefault="00BD77D9" w:rsidP="008818F5">
      <w:pPr>
        <w:pStyle w:val="TOC1"/>
      </w:pPr>
      <w:r w:rsidRPr="00883ABE">
        <w:t xml:space="preserve">Seno amata prasmju apguve (aušana, tamborēšana, kulinārais mantojums, kokapstrāde, metālapstrāde, pīšana). Atsevišķu brīvā laika prasmju komercializēšana. Amatu mājas izveide vecajā pienotavā Staicelē (t.sk. šujmašīnas iegāde, virtuves aprīkojuma iegāde, </w:t>
      </w:r>
      <w:proofErr w:type="spellStart"/>
      <w:r w:rsidRPr="00883ABE">
        <w:t>remontelpas</w:t>
      </w:r>
      <w:proofErr w:type="spellEnd"/>
      <w:r w:rsidRPr="00883ABE">
        <w:t xml:space="preserve"> (sadzīves priekšmetu remontam))</w:t>
      </w:r>
    </w:p>
    <w:p w:rsidR="00BD77D9" w:rsidRPr="00883ABE" w:rsidRDefault="00BD77D9" w:rsidP="008818F5">
      <w:pPr>
        <w:pStyle w:val="TOC1"/>
      </w:pPr>
      <w:r w:rsidRPr="00883ABE">
        <w:t>Estrādes atjaunošana Alojā</w:t>
      </w:r>
      <w:r>
        <w:t>, p</w:t>
      </w:r>
      <w:r w:rsidRPr="00883ABE">
        <w:t>eldošā estrāde Ozolu ezerā</w:t>
      </w:r>
    </w:p>
    <w:p w:rsidR="00BD77D9" w:rsidRPr="00883ABE" w:rsidRDefault="00BD77D9" w:rsidP="008818F5">
      <w:pPr>
        <w:pStyle w:val="TOC1"/>
      </w:pPr>
      <w:r w:rsidRPr="00883ABE">
        <w:t>Atjaunot Staiceles parkā deju laukumu “Zem ozola”</w:t>
      </w:r>
    </w:p>
    <w:p w:rsidR="00BD77D9" w:rsidRPr="00BD77D9" w:rsidRDefault="00BD77D9" w:rsidP="008818F5">
      <w:pPr>
        <w:pStyle w:val="TOC1"/>
      </w:pPr>
      <w:r w:rsidRPr="00883ABE">
        <w:t>Medību torņi meža zvēru izskatā</w:t>
      </w:r>
      <w:r>
        <w:t xml:space="preserve"> Alojas nov., ZBR</w:t>
      </w:r>
    </w:p>
    <w:p w:rsidR="00CB7186" w:rsidRPr="001701EA" w:rsidRDefault="00CB7186" w:rsidP="008445FE">
      <w:pPr>
        <w:pStyle w:val="Subtitle"/>
        <w:ind w:left="851" w:hanging="284"/>
      </w:pPr>
      <w:r w:rsidRPr="001701EA">
        <w:t xml:space="preserve">Pilsētā </w:t>
      </w:r>
      <w:r w:rsidR="004A5E05">
        <w:t xml:space="preserve">(t.sk. Limbažos, Valmierā) </w:t>
      </w:r>
      <w:r w:rsidRPr="001701EA">
        <w:t>strādājošie, kuri atgriežas vēlu vakaros vai brīvdienās mājās</w:t>
      </w:r>
    </w:p>
    <w:p w:rsidR="00CB7186" w:rsidRPr="00B30527" w:rsidRDefault="00CB7186" w:rsidP="008818F5">
      <w:pPr>
        <w:pStyle w:val="TOC1"/>
      </w:pPr>
      <w:r w:rsidRPr="00B30527">
        <w:t>Kvalitatīvi sakopta vide – apkārtnes labiekārtošana, zālāju pļauša</w:t>
      </w:r>
      <w:r w:rsidR="00346F02">
        <w:t>na, daiļdārzu ierīkošana u.tml.</w:t>
      </w:r>
    </w:p>
    <w:p w:rsidR="00CB7186" w:rsidRPr="00B30527" w:rsidRDefault="00CB7186" w:rsidP="008818F5">
      <w:pPr>
        <w:pStyle w:val="TOC1"/>
      </w:pPr>
      <w:r w:rsidRPr="00B30527">
        <w:t>Vietējie kultūras pasākumi, kuros iepazīt vietējo pagastu</w:t>
      </w:r>
    </w:p>
    <w:p w:rsidR="00CB7186" w:rsidRPr="00B30527" w:rsidRDefault="00CB7186" w:rsidP="008818F5">
      <w:pPr>
        <w:pStyle w:val="TOC1"/>
      </w:pPr>
      <w:r w:rsidRPr="00B30527">
        <w:t>Izzinoša ekskursija pa savu pagastu</w:t>
      </w:r>
    </w:p>
    <w:p w:rsidR="00CB7186" w:rsidRPr="00B30527" w:rsidRDefault="00CB7186" w:rsidP="008818F5">
      <w:pPr>
        <w:pStyle w:val="TOC1"/>
      </w:pPr>
      <w:proofErr w:type="spellStart"/>
      <w:r w:rsidRPr="000E369D">
        <w:rPr>
          <w:i/>
        </w:rPr>
        <w:t>Kafijošana</w:t>
      </w:r>
      <w:proofErr w:type="spellEnd"/>
      <w:r w:rsidRPr="00B30527">
        <w:t xml:space="preserve"> ar vietējās sabiedrības pārstāvjiem</w:t>
      </w:r>
    </w:p>
    <w:p w:rsidR="00CB7186" w:rsidRDefault="00CB7186" w:rsidP="008818F5">
      <w:pPr>
        <w:pStyle w:val="TOC1"/>
      </w:pPr>
      <w:r w:rsidRPr="00B30527">
        <w:t>Aktīvā svētdiena pagasta pārvald</w:t>
      </w:r>
      <w:r>
        <w:t>ē (izzināšanai, dokumentu kārtošanai)</w:t>
      </w:r>
    </w:p>
    <w:p w:rsidR="00346F02" w:rsidRPr="00626BA6" w:rsidRDefault="00CB7186" w:rsidP="008818F5">
      <w:pPr>
        <w:pStyle w:val="TOC1"/>
      </w:pPr>
      <w:r>
        <w:lastRenderedPageBreak/>
        <w:t>Labi ceļi uz pilsētu</w:t>
      </w:r>
      <w:r w:rsidR="00346F02">
        <w:t>, mobilitātes risinājumu nodrošinājums (Sabiedriskais transports</w:t>
      </w:r>
      <w:r w:rsidR="00346F02" w:rsidRPr="00626BA6">
        <w:t xml:space="preserve"> / ceļu kvalitāte – lai ikdienas ceļš uz darbu ir īsāks (laika ziņā) un ērtāks</w:t>
      </w:r>
    </w:p>
    <w:p w:rsidR="00170FA9" w:rsidRPr="004A5E05" w:rsidRDefault="004A5E05" w:rsidP="008818F5">
      <w:pPr>
        <w:pStyle w:val="TOC1"/>
      </w:pPr>
      <w:r>
        <w:t>S</w:t>
      </w:r>
      <w:r w:rsidRPr="004A5E05">
        <w:t>ubs</w:t>
      </w:r>
      <w:r w:rsidR="00346F02">
        <w:t>idēts transports (uzņēmums, iespējams</w:t>
      </w:r>
      <w:r w:rsidRPr="004A5E05">
        <w:t>)</w:t>
      </w:r>
    </w:p>
    <w:p w:rsidR="00170FA9" w:rsidRPr="004A5E05" w:rsidRDefault="004A5E05" w:rsidP="008818F5">
      <w:pPr>
        <w:pStyle w:val="TOC1"/>
      </w:pPr>
      <w:r>
        <w:t>P</w:t>
      </w:r>
      <w:r w:rsidRPr="004A5E05">
        <w:t>akalpojums vecākiem cilvēkiem, lai nav viena mājās, kamēr vid</w:t>
      </w:r>
      <w:r w:rsidR="00346F02">
        <w:t xml:space="preserve">ējā </w:t>
      </w:r>
      <w:r w:rsidRPr="004A5E05">
        <w:t>paaudze strādā</w:t>
      </w:r>
      <w:r w:rsidR="00346F02">
        <w:t xml:space="preserve"> ārpus mājas</w:t>
      </w:r>
    </w:p>
    <w:p w:rsidR="00170FA9" w:rsidRPr="00626BA6" w:rsidRDefault="004A5E05" w:rsidP="008818F5">
      <w:pPr>
        <w:pStyle w:val="TOC1"/>
      </w:pPr>
      <w:r w:rsidRPr="00626BA6">
        <w:t xml:space="preserve">Demokrātiski </w:t>
      </w:r>
      <w:r w:rsidR="00346F02">
        <w:t>un</w:t>
      </w:r>
      <w:r w:rsidRPr="00626BA6">
        <w:t xml:space="preserve"> strauji paēst – pusdienas uz izsaukumu, piegāde – u.c. iesp</w:t>
      </w:r>
      <w:r w:rsidR="00346F02">
        <w:t>ējas</w:t>
      </w:r>
      <w:r w:rsidRPr="00626BA6">
        <w:t xml:space="preserve">, lai </w:t>
      </w:r>
      <w:r w:rsidR="00346F02">
        <w:t xml:space="preserve">aiztaupītu ikdienā </w:t>
      </w:r>
      <w:r w:rsidRPr="00626BA6">
        <w:t xml:space="preserve">mājās </w:t>
      </w:r>
      <w:r w:rsidR="00346F02">
        <w:t>ēst gatavošanas laiku</w:t>
      </w:r>
    </w:p>
    <w:p w:rsidR="00170FA9" w:rsidRPr="00626BA6" w:rsidRDefault="00170FA9" w:rsidP="008818F5">
      <w:pPr>
        <w:pStyle w:val="TOC1"/>
      </w:pPr>
      <w:r w:rsidRPr="00626BA6">
        <w:t>Pieturas labiekārtot (nojumes, elektrīb</w:t>
      </w:r>
      <w:r w:rsidR="00346F02">
        <w:t>a</w:t>
      </w:r>
      <w:r w:rsidRPr="00626BA6">
        <w:t xml:space="preserve">, </w:t>
      </w:r>
      <w:proofErr w:type="spellStart"/>
      <w:r w:rsidRPr="00346F02">
        <w:rPr>
          <w:i/>
        </w:rPr>
        <w:t>WiFi</w:t>
      </w:r>
      <w:proofErr w:type="spellEnd"/>
      <w:r w:rsidRPr="00626BA6">
        <w:t>)</w:t>
      </w:r>
    </w:p>
    <w:p w:rsidR="00BD77D9" w:rsidRPr="00883ABE" w:rsidRDefault="004A5E05" w:rsidP="008818F5">
      <w:pPr>
        <w:pStyle w:val="TOC1"/>
      </w:pPr>
      <w:r w:rsidRPr="004A5E05">
        <w:t xml:space="preserve">Kultūras dzīve </w:t>
      </w:r>
      <w:r w:rsidR="00346F02">
        <w:t>aktivitāšu pielāgošana mobilitātes prasībām</w:t>
      </w:r>
      <w:r w:rsidR="00BD77D9">
        <w:t>, a</w:t>
      </w:r>
      <w:r w:rsidR="00BD77D9" w:rsidRPr="00883ABE">
        <w:t>dekvāts kultūras piedāvājums</w:t>
      </w:r>
    </w:p>
    <w:p w:rsidR="00A17D79" w:rsidRDefault="00A17D79" w:rsidP="008818F5">
      <w:pPr>
        <w:pStyle w:val="TOC1"/>
      </w:pPr>
      <w:r>
        <w:t>Aukles vakaros</w:t>
      </w:r>
    </w:p>
    <w:p w:rsidR="00A17D79" w:rsidRDefault="00A17D79" w:rsidP="008818F5">
      <w:pPr>
        <w:pStyle w:val="TOC1"/>
      </w:pPr>
      <w:r>
        <w:t>Tīras vides priekšrocību izcelšana</w:t>
      </w:r>
    </w:p>
    <w:p w:rsidR="00346F02" w:rsidRDefault="00346F02" w:rsidP="008818F5">
      <w:pPr>
        <w:pStyle w:val="TOC1"/>
      </w:pPr>
      <w:r w:rsidRPr="00346F02">
        <w:t>Saimnieks – uzticamības persona uz noteiktu mājas darbu veikšanu prombūtnes laikā</w:t>
      </w:r>
    </w:p>
    <w:p w:rsidR="006E1DAA" w:rsidRDefault="006E1DAA" w:rsidP="008818F5">
      <w:pPr>
        <w:pStyle w:val="TOC1"/>
      </w:pPr>
      <w:r>
        <w:t>Dalība i</w:t>
      </w:r>
      <w:r w:rsidRPr="006E1DAA">
        <w:t>zstād</w:t>
      </w:r>
      <w:r>
        <w:t>ē</w:t>
      </w:r>
      <w:r w:rsidRPr="006E1DAA">
        <w:t xml:space="preserve">s, kurās izrāda </w:t>
      </w:r>
      <w:r>
        <w:t>vaļaspriekus</w:t>
      </w:r>
      <w:r w:rsidRPr="006E1DAA">
        <w:t xml:space="preserve">. </w:t>
      </w:r>
    </w:p>
    <w:p w:rsidR="006E1DAA" w:rsidRDefault="006E1DAA" w:rsidP="008818F5">
      <w:pPr>
        <w:pStyle w:val="TOC1"/>
      </w:pPr>
      <w:r w:rsidRPr="006E1DAA">
        <w:t xml:space="preserve">Draudzīgi </w:t>
      </w:r>
      <w:r>
        <w:t xml:space="preserve">kolektīvie vietējās kopienas stiprināšanas pasākuma </w:t>
      </w:r>
      <w:r w:rsidRPr="006E1DAA">
        <w:t xml:space="preserve">vakari </w:t>
      </w:r>
    </w:p>
    <w:p w:rsidR="006E1DAA" w:rsidRDefault="006E1DAA" w:rsidP="008818F5">
      <w:pPr>
        <w:pStyle w:val="TOC1"/>
      </w:pPr>
      <w:r w:rsidRPr="006E1DAA">
        <w:t xml:space="preserve">„Lepojamies ar savējiem plašajā pasaulē” </w:t>
      </w:r>
      <w:r>
        <w:t xml:space="preserve">– </w:t>
      </w:r>
      <w:r w:rsidRPr="006E1DAA">
        <w:t>izveidot grupu, kas sazinās ar izceļojušajiem un</w:t>
      </w:r>
      <w:r w:rsidR="00A3777D">
        <w:t xml:space="preserve"> uzrunā iesaistīties kopienas dzīvē, kaut attālināti sākotnēji</w:t>
      </w:r>
    </w:p>
    <w:p w:rsidR="00BD77D9" w:rsidRPr="00883ABE" w:rsidRDefault="00BD77D9" w:rsidP="008818F5">
      <w:pPr>
        <w:pStyle w:val="TOC1"/>
      </w:pPr>
      <w:r w:rsidRPr="00883ABE">
        <w:t>Kvalitatīvi sakopta vide – apkārtnes labiekārtošana, zālāju pļaušana, daiļdārzu ierīkošana u.tml.)</w:t>
      </w:r>
    </w:p>
    <w:p w:rsidR="00BD77D9" w:rsidRPr="00BD77D9" w:rsidRDefault="00BD77D9" w:rsidP="008818F5">
      <w:pPr>
        <w:pStyle w:val="TOC1"/>
      </w:pPr>
      <w:r w:rsidRPr="00883ABE">
        <w:t>Novadpētniecības krātuvju izveide, mūsdienīgas piekļuves radīšana, digitalizēšana, iesaistīšana novada pagātnes mantojuma apzināšanā</w:t>
      </w:r>
    </w:p>
    <w:p w:rsidR="00CB7186" w:rsidRDefault="00CB7186" w:rsidP="008445FE">
      <w:pPr>
        <w:pStyle w:val="Heading3"/>
        <w:ind w:left="851" w:hanging="284"/>
      </w:pPr>
      <w:bookmarkStart w:id="47" w:name="_Toc431821547"/>
      <w:bookmarkStart w:id="48" w:name="_Toc434931003"/>
      <w:r w:rsidRPr="00C42F27">
        <w:t>SENIORI</w:t>
      </w:r>
      <w:bookmarkEnd w:id="47"/>
      <w:bookmarkEnd w:id="48"/>
    </w:p>
    <w:p w:rsidR="00CB7186" w:rsidRDefault="00CB7186" w:rsidP="008818F5">
      <w:pPr>
        <w:pStyle w:val="TOC1"/>
      </w:pPr>
      <w:r w:rsidRPr="00F11607">
        <w:t>Nodrošināt iespēju dziedāt, dejot, izpausties sporta aktivitātēs, nokļūt uz kultūras pasākumiem</w:t>
      </w:r>
      <w:r>
        <w:t xml:space="preserve"> un aicināt pie sevis novadā māksliniekus un aktīvāk iesaistīt pensionārus šajos pasākumos. </w:t>
      </w:r>
    </w:p>
    <w:p w:rsidR="00CB7186" w:rsidRDefault="00CB7186" w:rsidP="008818F5">
      <w:pPr>
        <w:pStyle w:val="TOC1"/>
      </w:pPr>
      <w:r>
        <w:t>Nemateriālo vērtību saglabāšana (stāsti, fotogrāfijas, amatu prasmes), kontaktējoties ar senioriem, pierakstot, ieskenējot utt.</w:t>
      </w:r>
      <w:r w:rsidR="000E369D">
        <w:t xml:space="preserve"> </w:t>
      </w:r>
      <w:r>
        <w:t>saglabājot</w:t>
      </w:r>
      <w:r w:rsidR="003D5B79">
        <w:t>, veicinot paaudžu dialogu</w:t>
      </w:r>
    </w:p>
    <w:p w:rsidR="00CB7186" w:rsidRPr="00F11607" w:rsidRDefault="00CB7186" w:rsidP="008818F5">
      <w:pPr>
        <w:pStyle w:val="TOC1"/>
      </w:pPr>
      <w:r>
        <w:t>Transporta nodrošināšana uz sabiedriskajiem pasākumiem – individuāla telefoniska saziņa, uzaicinājums.</w:t>
      </w:r>
    </w:p>
    <w:p w:rsidR="00170FA9" w:rsidRPr="00C13890" w:rsidRDefault="003D5B79" w:rsidP="008818F5">
      <w:pPr>
        <w:pStyle w:val="TOC1"/>
      </w:pPr>
      <w:r>
        <w:t>Individuāli uzaicinājumi publisko pasākumu apmeklējumiem</w:t>
      </w:r>
    </w:p>
    <w:p w:rsidR="003D5B79" w:rsidRDefault="00170FA9" w:rsidP="008818F5">
      <w:pPr>
        <w:pStyle w:val="TOC1"/>
      </w:pPr>
      <w:r w:rsidRPr="00C13890">
        <w:t xml:space="preserve">Nūjotāju maratons, </w:t>
      </w:r>
    </w:p>
    <w:p w:rsidR="003D5B79" w:rsidRPr="00B94696" w:rsidRDefault="00170FA9" w:rsidP="008818F5">
      <w:pPr>
        <w:pStyle w:val="TOC1"/>
      </w:pPr>
      <w:r w:rsidRPr="00C13890">
        <w:t>galda spēļu turnīrs senioriem</w:t>
      </w:r>
      <w:r w:rsidR="003D5B79">
        <w:t xml:space="preserve">, </w:t>
      </w:r>
      <w:r w:rsidR="003D5B79" w:rsidRPr="003D5B79">
        <w:rPr>
          <w:i/>
        </w:rPr>
        <w:t>zolītes</w:t>
      </w:r>
      <w:r w:rsidR="003D5B79" w:rsidRPr="00B94696">
        <w:t xml:space="preserve"> turnīri</w:t>
      </w:r>
    </w:p>
    <w:p w:rsidR="00170FA9" w:rsidRPr="00C13890" w:rsidRDefault="00170FA9" w:rsidP="008818F5">
      <w:pPr>
        <w:pStyle w:val="TOC1"/>
      </w:pPr>
      <w:r w:rsidRPr="00C13890">
        <w:t>Transports pasākumu apmeklēšanai novadā</w:t>
      </w:r>
    </w:p>
    <w:p w:rsidR="003D5B79" w:rsidRDefault="00170FA9" w:rsidP="008818F5">
      <w:pPr>
        <w:pStyle w:val="TOC1"/>
      </w:pPr>
      <w:r w:rsidRPr="00C13890">
        <w:t>Senioru viesnīca, pansija vai sezonālās aprūpes māja. 3-4 dāmas kopā – organizējas (vai privāt</w:t>
      </w:r>
      <w:r w:rsidR="003E22C6">
        <w:t xml:space="preserve">s </w:t>
      </w:r>
      <w:r w:rsidRPr="00C13890">
        <w:t xml:space="preserve">pakalpojums, vai caur sociālo dienestu). Piem., ir vientuļš seniors, liela māja – apvienojas. </w:t>
      </w:r>
    </w:p>
    <w:p w:rsidR="003D5B79" w:rsidRDefault="00170FA9" w:rsidP="008818F5">
      <w:pPr>
        <w:pStyle w:val="TOC1"/>
      </w:pPr>
      <w:r w:rsidRPr="00C13890">
        <w:t xml:space="preserve">Senioru interešu centrs. </w:t>
      </w:r>
    </w:p>
    <w:p w:rsidR="00170FA9" w:rsidRPr="00C13890" w:rsidRDefault="00170FA9" w:rsidP="008818F5">
      <w:pPr>
        <w:pStyle w:val="TOC1"/>
      </w:pPr>
      <w:r w:rsidRPr="00C13890">
        <w:t>Aprūpe – kā mobils pakalpojums – vecie cilvē</w:t>
      </w:r>
      <w:r w:rsidR="003D5B79">
        <w:t>ki – grūti, nevēlas pamest māju</w:t>
      </w:r>
    </w:p>
    <w:p w:rsidR="00170FA9" w:rsidRPr="00C13890" w:rsidRDefault="00170FA9" w:rsidP="008818F5">
      <w:pPr>
        <w:pStyle w:val="TOC1"/>
      </w:pPr>
      <w:r w:rsidRPr="003D5B79">
        <w:rPr>
          <w:bCs/>
          <w:i/>
          <w:iCs/>
        </w:rPr>
        <w:t xml:space="preserve">Saules </w:t>
      </w:r>
      <w:proofErr w:type="spellStart"/>
      <w:r w:rsidRPr="003D5B79">
        <w:rPr>
          <w:bCs/>
          <w:i/>
          <w:iCs/>
        </w:rPr>
        <w:t>buss</w:t>
      </w:r>
      <w:proofErr w:type="spellEnd"/>
      <w:r w:rsidRPr="00C13890">
        <w:rPr>
          <w:b/>
          <w:bCs/>
          <w:i/>
          <w:iCs/>
        </w:rPr>
        <w:t xml:space="preserve"> </w:t>
      </w:r>
      <w:r w:rsidRPr="00C13890">
        <w:t xml:space="preserve">– skaists </w:t>
      </w:r>
      <w:r w:rsidR="000E369D">
        <w:t>auto</w:t>
      </w:r>
      <w:r w:rsidRPr="00C13890">
        <w:t>buss, pedikīrs, frizieris, mājas apkopējs u.c. – komplekss mobilais pakalpojums. Sociālā uzņēmējdarbība</w:t>
      </w:r>
    </w:p>
    <w:p w:rsidR="00170FA9" w:rsidRPr="00C13890" w:rsidRDefault="00170FA9" w:rsidP="008818F5">
      <w:pPr>
        <w:pStyle w:val="TOC1"/>
      </w:pPr>
      <w:r w:rsidRPr="00C13890">
        <w:t>Sadzīves pakalpojumu punkta veidošana – ir uz vietas (frizieris, apavu meistars, šuvējs – x nedēļā)</w:t>
      </w:r>
    </w:p>
    <w:p w:rsidR="00170FA9" w:rsidRPr="00B94696" w:rsidRDefault="00170FA9" w:rsidP="008818F5">
      <w:pPr>
        <w:pStyle w:val="TOC1"/>
      </w:pPr>
      <w:r w:rsidRPr="00B94696">
        <w:t>Nemateriālo vērtību – doties pie cilvēkiem – atmiņu stāsti, foto...</w:t>
      </w:r>
      <w:r w:rsidR="006E1DAA">
        <w:t xml:space="preserve"> </w:t>
      </w:r>
      <w:r w:rsidRPr="00B94696">
        <w:t>u</w:t>
      </w:r>
      <w:r w:rsidR="006E1DAA">
        <w:t>.</w:t>
      </w:r>
      <w:r w:rsidRPr="00B94696">
        <w:t>t</w:t>
      </w:r>
      <w:r w:rsidR="006E1DAA">
        <w:t>.</w:t>
      </w:r>
      <w:r w:rsidRPr="00B94696">
        <w:t>t., apzināt amatu prasmes</w:t>
      </w:r>
    </w:p>
    <w:p w:rsidR="00170FA9" w:rsidRPr="00B94696" w:rsidRDefault="00170FA9" w:rsidP="008818F5">
      <w:pPr>
        <w:pStyle w:val="TOC1"/>
      </w:pPr>
      <w:r w:rsidRPr="00B94696">
        <w:lastRenderedPageBreak/>
        <w:t>Sporta inventārs – vingrošanai (bumbas, paklāji...</w:t>
      </w:r>
      <w:r w:rsidR="006E1DAA">
        <w:t xml:space="preserve"> </w:t>
      </w:r>
      <w:r w:rsidRPr="00B94696">
        <w:t>instruktori – aktuāls pasniedzējs)</w:t>
      </w:r>
    </w:p>
    <w:p w:rsidR="00170FA9" w:rsidRPr="00B94696" w:rsidRDefault="00170FA9" w:rsidP="008818F5">
      <w:pPr>
        <w:pStyle w:val="TOC1"/>
      </w:pPr>
      <w:r w:rsidRPr="00B94696">
        <w:t>Kvalitatīvs / piepildītu vecumdienu pansionāts (tuvākais Salacgrīvā / vājāki Umurgā &amp; Alojā)</w:t>
      </w:r>
    </w:p>
    <w:p w:rsidR="00170FA9" w:rsidRPr="00B94696" w:rsidRDefault="00170FA9" w:rsidP="008818F5">
      <w:pPr>
        <w:pStyle w:val="TOC1"/>
      </w:pPr>
      <w:r w:rsidRPr="00B94696">
        <w:t>Mobilās sociālā aprūpe (samariešu piem.)</w:t>
      </w:r>
    </w:p>
    <w:p w:rsidR="00170FA9" w:rsidRPr="00B94696" w:rsidRDefault="00170FA9" w:rsidP="008818F5">
      <w:pPr>
        <w:pStyle w:val="TOC1"/>
      </w:pPr>
      <w:r w:rsidRPr="00B94696">
        <w:t>Interešu klubiņu veicināšana – akti</w:t>
      </w:r>
      <w:r w:rsidR="00B94696">
        <w:t>vizēt biedrībā. Lai ir neizslē</w:t>
      </w:r>
      <w:r w:rsidRPr="00B94696">
        <w:t>dzoša – atvērta plašāk, ne noslēgts kluba princips</w:t>
      </w:r>
    </w:p>
    <w:p w:rsidR="004A5E05" w:rsidRDefault="004A5E05" w:rsidP="008818F5">
      <w:pPr>
        <w:pStyle w:val="TOC1"/>
      </w:pPr>
      <w:r w:rsidRPr="004A5E05">
        <w:t xml:space="preserve">Senioriem – nodarbības par </w:t>
      </w:r>
      <w:r w:rsidR="003D5B79">
        <w:t>labāku</w:t>
      </w:r>
      <w:r w:rsidRPr="004A5E05">
        <w:t xml:space="preserve"> dzīvo</w:t>
      </w:r>
      <w:r w:rsidR="003D5B79">
        <w:t>šanu</w:t>
      </w:r>
      <w:r w:rsidRPr="004A5E05">
        <w:t xml:space="preserve"> (ēšanas, veselīga, aktīva dzīves veida idejas, ekskursijas...)</w:t>
      </w:r>
    </w:p>
    <w:p w:rsidR="006E1DAA" w:rsidRDefault="006E1DAA" w:rsidP="008818F5">
      <w:pPr>
        <w:pStyle w:val="TOC1"/>
      </w:pPr>
      <w:r w:rsidRPr="006E1DAA">
        <w:t xml:space="preserve">Mobilā </w:t>
      </w:r>
      <w:proofErr w:type="spellStart"/>
      <w:r w:rsidRPr="006E1DAA">
        <w:t>veļasmazgātuve</w:t>
      </w:r>
      <w:proofErr w:type="spellEnd"/>
      <w:r>
        <w:t xml:space="preserve"> un s</w:t>
      </w:r>
      <w:r w:rsidRPr="006E1DAA">
        <w:t>ociālās palīdzības sistēmas izveide</w:t>
      </w:r>
      <w:r>
        <w:t>, Katvaru pag.</w:t>
      </w:r>
    </w:p>
    <w:p w:rsidR="006E1DAA" w:rsidRDefault="006E1DAA" w:rsidP="008818F5">
      <w:pPr>
        <w:pStyle w:val="TOC1"/>
      </w:pPr>
      <w:proofErr w:type="spellStart"/>
      <w:r w:rsidRPr="006E1DAA">
        <w:t>Brīvmācītājs</w:t>
      </w:r>
      <w:proofErr w:type="spellEnd"/>
      <w:r w:rsidRPr="006E1DAA">
        <w:t xml:space="preserve"> dažādām ticībām</w:t>
      </w:r>
      <w:r>
        <w:t>, Katvaru pag., citas attālas vietas</w:t>
      </w:r>
    </w:p>
    <w:p w:rsidR="006E1DAA" w:rsidRPr="006E1DAA" w:rsidRDefault="006E1DAA" w:rsidP="008818F5">
      <w:pPr>
        <w:pStyle w:val="TOC1"/>
      </w:pPr>
      <w:r>
        <w:t>Datorapmācība, Viedtālruņu lietošanas un citu IKT risinājumu apmācība senioriem</w:t>
      </w:r>
    </w:p>
    <w:p w:rsidR="00170FA9" w:rsidRPr="00170FA9" w:rsidRDefault="00170FA9" w:rsidP="008818F5">
      <w:pPr>
        <w:pStyle w:val="TOC1"/>
      </w:pPr>
      <w:r w:rsidRPr="00170FA9">
        <w:t>Izveidot minimālās higiēnas centru Umurgā (duša, veļas mazgāšana / drēbju / trauku / sadzīves priekšmetu apmaiņas punkts)</w:t>
      </w:r>
    </w:p>
    <w:p w:rsidR="00170FA9" w:rsidRPr="00170FA9" w:rsidRDefault="00170FA9" w:rsidP="008818F5">
      <w:pPr>
        <w:pStyle w:val="TOC1"/>
      </w:pPr>
      <w:r w:rsidRPr="00170FA9">
        <w:t xml:space="preserve">Atbalsta fonds svētkiem </w:t>
      </w:r>
      <w:r w:rsidR="003D5B79">
        <w:t>ekonomiski grūtos,</w:t>
      </w:r>
      <w:r w:rsidRPr="00170FA9">
        <w:t xml:space="preserve"> kritiskos brīžos – pensionāru biedrība</w:t>
      </w:r>
    </w:p>
    <w:p w:rsidR="00170FA9" w:rsidRDefault="00170FA9" w:rsidP="008818F5">
      <w:pPr>
        <w:pStyle w:val="TOC1"/>
      </w:pPr>
      <w:r w:rsidRPr="00170FA9">
        <w:t>Tējas vakars kopīgai sanākšanai – savu interešu aktivizēšana (lai būtu mazāk mājās sēdētāju). Svarīga informācijas aprite.</w:t>
      </w:r>
    </w:p>
    <w:p w:rsidR="00BD77D9" w:rsidRPr="00883ABE" w:rsidRDefault="00BD77D9" w:rsidP="008818F5">
      <w:pPr>
        <w:pStyle w:val="TOC1"/>
      </w:pPr>
      <w:r w:rsidRPr="00883ABE">
        <w:t xml:space="preserve">Mājamatniecība attīstīšana, suvenīru ražošana un realizēšana (sedziņas, dvieļi, šalles, zeķes, cimdi utt. (tostarp </w:t>
      </w:r>
      <w:r w:rsidRPr="00883ABE">
        <w:rPr>
          <w:i/>
        </w:rPr>
        <w:t>Vienas pieturas aģentūra</w:t>
      </w:r>
      <w:r w:rsidRPr="00883ABE">
        <w:t>, kas varētu koordinēt iesaisti un realizēšanu)</w:t>
      </w:r>
    </w:p>
    <w:p w:rsidR="00BD77D9" w:rsidRPr="00883ABE" w:rsidRDefault="00BD77D9" w:rsidP="008818F5">
      <w:pPr>
        <w:pStyle w:val="TOC1"/>
      </w:pPr>
      <w:r w:rsidRPr="00883ABE">
        <w:t>Saturīgas brīvā laika aktivitātes – galda spēles, riteņbraukšana, nūjošanas</w:t>
      </w:r>
      <w:r>
        <w:t>, r</w:t>
      </w:r>
      <w:r w:rsidRPr="00883ABE">
        <w:t>adošas nodarbības</w:t>
      </w:r>
    </w:p>
    <w:p w:rsidR="00BD77D9" w:rsidRPr="00883ABE" w:rsidRDefault="00BD77D9" w:rsidP="008818F5">
      <w:pPr>
        <w:pStyle w:val="TOC1"/>
      </w:pPr>
      <w:r w:rsidRPr="00883ABE">
        <w:t>Telpas kopīgām sanākšanām</w:t>
      </w:r>
      <w:r>
        <w:t xml:space="preserve"> – to koordinēšana</w:t>
      </w:r>
    </w:p>
    <w:p w:rsidR="00BD77D9" w:rsidRPr="00883ABE" w:rsidRDefault="00BD77D9" w:rsidP="008818F5">
      <w:pPr>
        <w:pStyle w:val="TOC1"/>
      </w:pPr>
      <w:r w:rsidRPr="00883ABE">
        <w:t>Sadzīves pakalpojumu pieejamība (frizieris, veļas mazgāšana, kurpnieki u.tml.)</w:t>
      </w:r>
    </w:p>
    <w:p w:rsidR="00BD77D9" w:rsidRPr="00883ABE" w:rsidRDefault="00BD77D9" w:rsidP="008818F5">
      <w:pPr>
        <w:pStyle w:val="TOC1"/>
      </w:pPr>
      <w:r w:rsidRPr="00883ABE">
        <w:t>Estrādes pilnvērtīga darbība Alojā</w:t>
      </w:r>
    </w:p>
    <w:p w:rsidR="00BD77D9" w:rsidRDefault="00BD77D9" w:rsidP="00BD77D9">
      <w:pPr>
        <w:pStyle w:val="TOC1"/>
      </w:pPr>
      <w:r w:rsidRPr="00883ABE">
        <w:t>Soliņu ierīkošana Staicelē</w:t>
      </w:r>
      <w:r>
        <w:t>, arī citviet</w:t>
      </w:r>
    </w:p>
    <w:sectPr w:rsidR="00BD77D9" w:rsidSect="00B22283">
      <w:pgSz w:w="11906" w:h="16838"/>
      <w:pgMar w:top="1440" w:right="1558"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E3" w:rsidRDefault="006123E3" w:rsidP="00663FC0">
      <w:pPr>
        <w:spacing w:after="0" w:line="240" w:lineRule="auto"/>
      </w:pPr>
      <w:r>
        <w:separator/>
      </w:r>
    </w:p>
  </w:endnote>
  <w:endnote w:type="continuationSeparator" w:id="0">
    <w:p w:rsidR="006123E3" w:rsidRDefault="006123E3" w:rsidP="0066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E3" w:rsidRDefault="006123E3" w:rsidP="00663FC0">
      <w:pPr>
        <w:spacing w:after="0" w:line="240" w:lineRule="auto"/>
      </w:pPr>
      <w:r>
        <w:separator/>
      </w:r>
    </w:p>
  </w:footnote>
  <w:footnote w:type="continuationSeparator" w:id="0">
    <w:p w:rsidR="006123E3" w:rsidRDefault="006123E3" w:rsidP="00663FC0">
      <w:pPr>
        <w:spacing w:after="0" w:line="240" w:lineRule="auto"/>
      </w:pPr>
      <w:r>
        <w:continuationSeparator/>
      </w:r>
    </w:p>
  </w:footnote>
  <w:footnote w:id="1">
    <w:p w:rsidR="00B22283" w:rsidRDefault="00B22283">
      <w:pPr>
        <w:pStyle w:val="FootnoteText"/>
      </w:pPr>
      <w:r>
        <w:rPr>
          <w:rStyle w:val="FootnoteReference"/>
        </w:rPr>
        <w:footnoteRef/>
      </w:r>
      <w:r>
        <w:t xml:space="preserve"> </w:t>
      </w:r>
      <w:r w:rsidRPr="00663FC0">
        <w:t>1.</w:t>
      </w:r>
      <w:r w:rsidRPr="00663FC0">
        <w:tab/>
        <w:t>http://due.lv/razots-limbazos-razots-due/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5730"/>
    <w:multiLevelType w:val="hybridMultilevel"/>
    <w:tmpl w:val="1D128A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D33F80"/>
    <w:multiLevelType w:val="hybridMultilevel"/>
    <w:tmpl w:val="8CA2A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C178A3"/>
    <w:multiLevelType w:val="hybridMultilevel"/>
    <w:tmpl w:val="C0D4F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4E765D"/>
    <w:multiLevelType w:val="hybridMultilevel"/>
    <w:tmpl w:val="4936F698"/>
    <w:lvl w:ilvl="0" w:tplc="AD401502">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nsid w:val="162C5C38"/>
    <w:multiLevelType w:val="hybridMultilevel"/>
    <w:tmpl w:val="3F54F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745567"/>
    <w:multiLevelType w:val="hybridMultilevel"/>
    <w:tmpl w:val="2D6AACB8"/>
    <w:lvl w:ilvl="0" w:tplc="04260001">
      <w:start w:val="1"/>
      <w:numFmt w:val="bullet"/>
      <w:lvlText w:val=""/>
      <w:lvlJc w:val="left"/>
      <w:pPr>
        <w:ind w:left="1004" w:hanging="360"/>
      </w:pPr>
      <w:rPr>
        <w:rFonts w:ascii="Symbol" w:hAnsi="Symbol" w:hint="default"/>
      </w:r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nsid w:val="239E25B9"/>
    <w:multiLevelType w:val="hybridMultilevel"/>
    <w:tmpl w:val="978C402C"/>
    <w:lvl w:ilvl="0" w:tplc="0426000F">
      <w:start w:val="1"/>
      <w:numFmt w:val="decimal"/>
      <w:lvlText w:val="%1."/>
      <w:lvlJc w:val="left"/>
      <w:pPr>
        <w:ind w:left="720" w:hanging="360"/>
      </w:pPr>
    </w:lvl>
    <w:lvl w:ilvl="1" w:tplc="2D20AE2E">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1C4B6F"/>
    <w:multiLevelType w:val="hybridMultilevel"/>
    <w:tmpl w:val="5E2ADE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372839A2"/>
    <w:multiLevelType w:val="hybridMultilevel"/>
    <w:tmpl w:val="C3E4B5E2"/>
    <w:lvl w:ilvl="0" w:tplc="28640E90">
      <w:start w:val="1"/>
      <w:numFmt w:val="bullet"/>
      <w:pStyle w:val="TOC1"/>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6D66BB"/>
    <w:multiLevelType w:val="hybridMultilevel"/>
    <w:tmpl w:val="560C5B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4C04660"/>
    <w:multiLevelType w:val="hybridMultilevel"/>
    <w:tmpl w:val="2124B3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B042128"/>
    <w:multiLevelType w:val="hybridMultilevel"/>
    <w:tmpl w:val="4DDC5FE2"/>
    <w:lvl w:ilvl="0" w:tplc="BF22EE7C">
      <w:start w:val="1"/>
      <w:numFmt w:val="decimal"/>
      <w:lvlText w:val="%1."/>
      <w:lvlJc w:val="left"/>
      <w:pPr>
        <w:ind w:left="2368" w:hanging="360"/>
      </w:pPr>
      <w:rPr>
        <w:rFonts w:hint="default"/>
      </w:rPr>
    </w:lvl>
    <w:lvl w:ilvl="1" w:tplc="04260019" w:tentative="1">
      <w:start w:val="1"/>
      <w:numFmt w:val="lowerLetter"/>
      <w:lvlText w:val="%2."/>
      <w:lvlJc w:val="left"/>
      <w:pPr>
        <w:ind w:left="2804" w:hanging="360"/>
      </w:pPr>
    </w:lvl>
    <w:lvl w:ilvl="2" w:tplc="0426001B" w:tentative="1">
      <w:start w:val="1"/>
      <w:numFmt w:val="lowerRoman"/>
      <w:lvlText w:val="%3."/>
      <w:lvlJc w:val="right"/>
      <w:pPr>
        <w:ind w:left="3524" w:hanging="180"/>
      </w:pPr>
    </w:lvl>
    <w:lvl w:ilvl="3" w:tplc="0426000F" w:tentative="1">
      <w:start w:val="1"/>
      <w:numFmt w:val="decimal"/>
      <w:lvlText w:val="%4."/>
      <w:lvlJc w:val="left"/>
      <w:pPr>
        <w:ind w:left="4244" w:hanging="360"/>
      </w:pPr>
    </w:lvl>
    <w:lvl w:ilvl="4" w:tplc="04260019" w:tentative="1">
      <w:start w:val="1"/>
      <w:numFmt w:val="lowerLetter"/>
      <w:lvlText w:val="%5."/>
      <w:lvlJc w:val="left"/>
      <w:pPr>
        <w:ind w:left="4964" w:hanging="360"/>
      </w:pPr>
    </w:lvl>
    <w:lvl w:ilvl="5" w:tplc="0426001B" w:tentative="1">
      <w:start w:val="1"/>
      <w:numFmt w:val="lowerRoman"/>
      <w:lvlText w:val="%6."/>
      <w:lvlJc w:val="right"/>
      <w:pPr>
        <w:ind w:left="5684" w:hanging="180"/>
      </w:pPr>
    </w:lvl>
    <w:lvl w:ilvl="6" w:tplc="0426000F" w:tentative="1">
      <w:start w:val="1"/>
      <w:numFmt w:val="decimal"/>
      <w:lvlText w:val="%7."/>
      <w:lvlJc w:val="left"/>
      <w:pPr>
        <w:ind w:left="6404" w:hanging="360"/>
      </w:pPr>
    </w:lvl>
    <w:lvl w:ilvl="7" w:tplc="04260019" w:tentative="1">
      <w:start w:val="1"/>
      <w:numFmt w:val="lowerLetter"/>
      <w:lvlText w:val="%8."/>
      <w:lvlJc w:val="left"/>
      <w:pPr>
        <w:ind w:left="7124" w:hanging="360"/>
      </w:pPr>
    </w:lvl>
    <w:lvl w:ilvl="8" w:tplc="0426001B" w:tentative="1">
      <w:start w:val="1"/>
      <w:numFmt w:val="lowerRoman"/>
      <w:lvlText w:val="%9."/>
      <w:lvlJc w:val="right"/>
      <w:pPr>
        <w:ind w:left="7844" w:hanging="180"/>
      </w:pPr>
    </w:lvl>
  </w:abstractNum>
  <w:abstractNum w:abstractNumId="12">
    <w:nsid w:val="5F866BEE"/>
    <w:multiLevelType w:val="hybridMultilevel"/>
    <w:tmpl w:val="99EC827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3C557FB"/>
    <w:multiLevelType w:val="hybridMultilevel"/>
    <w:tmpl w:val="DD5486BA"/>
    <w:lvl w:ilvl="0" w:tplc="46AA3BF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643F2458"/>
    <w:multiLevelType w:val="hybridMultilevel"/>
    <w:tmpl w:val="D41CF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49D2145"/>
    <w:multiLevelType w:val="hybridMultilevel"/>
    <w:tmpl w:val="D890AE12"/>
    <w:lvl w:ilvl="0" w:tplc="7658B15C">
      <w:start w:val="1"/>
      <w:numFmt w:val="decimal"/>
      <w:lvlText w:val="%1."/>
      <w:lvlJc w:val="left"/>
      <w:pPr>
        <w:ind w:left="1004" w:hanging="360"/>
      </w:pPr>
      <w:rPr>
        <w:rFonts w:hint="default"/>
      </w:r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nsid w:val="6526355A"/>
    <w:multiLevelType w:val="hybridMultilevel"/>
    <w:tmpl w:val="3790F0F8"/>
    <w:lvl w:ilvl="0" w:tplc="5A68AC16">
      <w:start w:val="1"/>
      <w:numFmt w:val="bullet"/>
      <w:lvlText w:val=""/>
      <w:lvlJc w:val="left"/>
      <w:pPr>
        <w:ind w:left="2368" w:hanging="360"/>
      </w:pPr>
      <w:rPr>
        <w:rFonts w:ascii="Symbol" w:hAnsi="Symbol" w:hint="default"/>
      </w:rPr>
    </w:lvl>
    <w:lvl w:ilvl="1" w:tplc="AD24D342">
      <w:numFmt w:val="bullet"/>
      <w:lvlText w:val="•"/>
      <w:lvlJc w:val="left"/>
      <w:pPr>
        <w:ind w:left="3164" w:hanging="720"/>
      </w:pPr>
      <w:rPr>
        <w:rFonts w:ascii="Calibri" w:eastAsiaTheme="minorHAnsi" w:hAnsi="Calibri" w:cstheme="minorBidi" w:hint="default"/>
        <w:sz w:val="22"/>
      </w:rPr>
    </w:lvl>
    <w:lvl w:ilvl="2" w:tplc="0426001B" w:tentative="1">
      <w:start w:val="1"/>
      <w:numFmt w:val="lowerRoman"/>
      <w:lvlText w:val="%3."/>
      <w:lvlJc w:val="right"/>
      <w:pPr>
        <w:ind w:left="3524" w:hanging="180"/>
      </w:pPr>
    </w:lvl>
    <w:lvl w:ilvl="3" w:tplc="0426000F" w:tentative="1">
      <w:start w:val="1"/>
      <w:numFmt w:val="decimal"/>
      <w:lvlText w:val="%4."/>
      <w:lvlJc w:val="left"/>
      <w:pPr>
        <w:ind w:left="4244" w:hanging="360"/>
      </w:pPr>
    </w:lvl>
    <w:lvl w:ilvl="4" w:tplc="04260019" w:tentative="1">
      <w:start w:val="1"/>
      <w:numFmt w:val="lowerLetter"/>
      <w:lvlText w:val="%5."/>
      <w:lvlJc w:val="left"/>
      <w:pPr>
        <w:ind w:left="4964" w:hanging="360"/>
      </w:pPr>
    </w:lvl>
    <w:lvl w:ilvl="5" w:tplc="0426001B" w:tentative="1">
      <w:start w:val="1"/>
      <w:numFmt w:val="lowerRoman"/>
      <w:lvlText w:val="%6."/>
      <w:lvlJc w:val="right"/>
      <w:pPr>
        <w:ind w:left="5684" w:hanging="180"/>
      </w:pPr>
    </w:lvl>
    <w:lvl w:ilvl="6" w:tplc="0426000F" w:tentative="1">
      <w:start w:val="1"/>
      <w:numFmt w:val="decimal"/>
      <w:lvlText w:val="%7."/>
      <w:lvlJc w:val="left"/>
      <w:pPr>
        <w:ind w:left="6404" w:hanging="360"/>
      </w:pPr>
    </w:lvl>
    <w:lvl w:ilvl="7" w:tplc="04260019" w:tentative="1">
      <w:start w:val="1"/>
      <w:numFmt w:val="lowerLetter"/>
      <w:lvlText w:val="%8."/>
      <w:lvlJc w:val="left"/>
      <w:pPr>
        <w:ind w:left="7124" w:hanging="360"/>
      </w:pPr>
    </w:lvl>
    <w:lvl w:ilvl="8" w:tplc="0426001B" w:tentative="1">
      <w:start w:val="1"/>
      <w:numFmt w:val="lowerRoman"/>
      <w:lvlText w:val="%9."/>
      <w:lvlJc w:val="right"/>
      <w:pPr>
        <w:ind w:left="7844" w:hanging="180"/>
      </w:pPr>
    </w:lvl>
  </w:abstractNum>
  <w:abstractNum w:abstractNumId="17">
    <w:nsid w:val="68FD0FB7"/>
    <w:multiLevelType w:val="hybridMultilevel"/>
    <w:tmpl w:val="4012637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999584C"/>
    <w:multiLevelType w:val="hybridMultilevel"/>
    <w:tmpl w:val="398C2F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C7C2CA4"/>
    <w:multiLevelType w:val="hybridMultilevel"/>
    <w:tmpl w:val="AD54F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318322C"/>
    <w:multiLevelType w:val="hybridMultilevel"/>
    <w:tmpl w:val="0DC453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6823BB3"/>
    <w:multiLevelType w:val="hybridMultilevel"/>
    <w:tmpl w:val="C96253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F4B3C91"/>
    <w:multiLevelType w:val="hybridMultilevel"/>
    <w:tmpl w:val="AD528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3"/>
    <w:lvlOverride w:ilvl="0">
      <w:startOverride w:val="1"/>
    </w:lvlOverride>
  </w:num>
  <w:num w:numId="4">
    <w:abstractNumId w:val="15"/>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3"/>
  </w:num>
  <w:num w:numId="18">
    <w:abstractNumId w:val="15"/>
    <w:lvlOverride w:ilvl="0">
      <w:startOverride w:val="1"/>
    </w:lvlOverride>
  </w:num>
  <w:num w:numId="19">
    <w:abstractNumId w:val="15"/>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num>
  <w:num w:numId="24">
    <w:abstractNumId w:val="4"/>
  </w:num>
  <w:num w:numId="25">
    <w:abstractNumId w:val="12"/>
  </w:num>
  <w:num w:numId="26">
    <w:abstractNumId w:val="0"/>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5"/>
  </w:num>
  <w:num w:numId="31">
    <w:abstractNumId w:val="1"/>
  </w:num>
  <w:num w:numId="32">
    <w:abstractNumId w:val="7"/>
  </w:num>
  <w:num w:numId="33">
    <w:abstractNumId w:val="9"/>
  </w:num>
  <w:num w:numId="34">
    <w:abstractNumId w:val="15"/>
    <w:lvlOverride w:ilvl="0">
      <w:startOverride w:val="1"/>
    </w:lvlOverride>
  </w:num>
  <w:num w:numId="35">
    <w:abstractNumId w:val="15"/>
    <w:lvlOverride w:ilvl="0">
      <w:startOverride w:val="1"/>
    </w:lvlOverride>
  </w:num>
  <w:num w:numId="36">
    <w:abstractNumId w:val="11"/>
  </w:num>
  <w:num w:numId="37">
    <w:abstractNumId w:val="16"/>
  </w:num>
  <w:num w:numId="38">
    <w:abstractNumId w:val="2"/>
  </w:num>
  <w:num w:numId="39">
    <w:abstractNumId w:val="21"/>
  </w:num>
  <w:num w:numId="40">
    <w:abstractNumId w:val="20"/>
  </w:num>
  <w:num w:numId="41">
    <w:abstractNumId w:val="10"/>
  </w:num>
  <w:num w:numId="42">
    <w:abstractNumId w:val="22"/>
  </w:num>
  <w:num w:numId="43">
    <w:abstractNumId w:val="19"/>
  </w:num>
  <w:num w:numId="44">
    <w:abstractNumId w:val="17"/>
  </w:num>
  <w:num w:numId="45">
    <w:abstractNumId w:val="14"/>
  </w:num>
  <w:num w:numId="46">
    <w:abstractNumId w:val="18"/>
  </w:num>
  <w:num w:numId="4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6B"/>
    <w:rsid w:val="000062B6"/>
    <w:rsid w:val="00014175"/>
    <w:rsid w:val="00016BBC"/>
    <w:rsid w:val="00036AE5"/>
    <w:rsid w:val="000A2F03"/>
    <w:rsid w:val="000C2381"/>
    <w:rsid w:val="000C28E5"/>
    <w:rsid w:val="000E369D"/>
    <w:rsid w:val="000E3982"/>
    <w:rsid w:val="00113B90"/>
    <w:rsid w:val="0016514A"/>
    <w:rsid w:val="00170FA9"/>
    <w:rsid w:val="00173134"/>
    <w:rsid w:val="001A2EA7"/>
    <w:rsid w:val="001F1970"/>
    <w:rsid w:val="0021076F"/>
    <w:rsid w:val="00227758"/>
    <w:rsid w:val="00255DD0"/>
    <w:rsid w:val="002A5E85"/>
    <w:rsid w:val="002C69EB"/>
    <w:rsid w:val="00346F02"/>
    <w:rsid w:val="00383AC2"/>
    <w:rsid w:val="0039600C"/>
    <w:rsid w:val="003D5B79"/>
    <w:rsid w:val="003E22C6"/>
    <w:rsid w:val="003E576F"/>
    <w:rsid w:val="003F7E54"/>
    <w:rsid w:val="00430290"/>
    <w:rsid w:val="004634D6"/>
    <w:rsid w:val="004717CB"/>
    <w:rsid w:val="0048379E"/>
    <w:rsid w:val="00491C1F"/>
    <w:rsid w:val="004A30EC"/>
    <w:rsid w:val="004A5E05"/>
    <w:rsid w:val="00503F04"/>
    <w:rsid w:val="00511EE8"/>
    <w:rsid w:val="00526E63"/>
    <w:rsid w:val="0053713E"/>
    <w:rsid w:val="00542DB2"/>
    <w:rsid w:val="00582823"/>
    <w:rsid w:val="00591A6C"/>
    <w:rsid w:val="005A41C2"/>
    <w:rsid w:val="00607353"/>
    <w:rsid w:val="006123E3"/>
    <w:rsid w:val="00626BA6"/>
    <w:rsid w:val="00632A55"/>
    <w:rsid w:val="00663FC0"/>
    <w:rsid w:val="00691AE8"/>
    <w:rsid w:val="00693AD7"/>
    <w:rsid w:val="006B12B1"/>
    <w:rsid w:val="006D4130"/>
    <w:rsid w:val="006E1DAA"/>
    <w:rsid w:val="007115C1"/>
    <w:rsid w:val="00731137"/>
    <w:rsid w:val="00745C84"/>
    <w:rsid w:val="00747096"/>
    <w:rsid w:val="007A7E8D"/>
    <w:rsid w:val="007B3297"/>
    <w:rsid w:val="007C79FA"/>
    <w:rsid w:val="008445FE"/>
    <w:rsid w:val="008818F5"/>
    <w:rsid w:val="00896198"/>
    <w:rsid w:val="008B0C6A"/>
    <w:rsid w:val="008F2895"/>
    <w:rsid w:val="00934C9D"/>
    <w:rsid w:val="0093566F"/>
    <w:rsid w:val="009F67CF"/>
    <w:rsid w:val="00A17D79"/>
    <w:rsid w:val="00A3777D"/>
    <w:rsid w:val="00AA0CFE"/>
    <w:rsid w:val="00AB28C6"/>
    <w:rsid w:val="00B22283"/>
    <w:rsid w:val="00B62B6B"/>
    <w:rsid w:val="00B70E4B"/>
    <w:rsid w:val="00B94696"/>
    <w:rsid w:val="00BA367F"/>
    <w:rsid w:val="00BD77D9"/>
    <w:rsid w:val="00BE3385"/>
    <w:rsid w:val="00C066B4"/>
    <w:rsid w:val="00C11163"/>
    <w:rsid w:val="00C13890"/>
    <w:rsid w:val="00C14C33"/>
    <w:rsid w:val="00C25970"/>
    <w:rsid w:val="00C752D7"/>
    <w:rsid w:val="00CB4CF3"/>
    <w:rsid w:val="00CB7186"/>
    <w:rsid w:val="00CC67E2"/>
    <w:rsid w:val="00DA6EE4"/>
    <w:rsid w:val="00EC336F"/>
    <w:rsid w:val="00EF26AB"/>
    <w:rsid w:val="00F0494C"/>
    <w:rsid w:val="00F068A7"/>
    <w:rsid w:val="00FD34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969E2-F228-433D-9109-F396FB02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B6B"/>
  </w:style>
  <w:style w:type="paragraph" w:styleId="Heading1">
    <w:name w:val="heading 1"/>
    <w:basedOn w:val="Normal"/>
    <w:next w:val="Normal"/>
    <w:link w:val="Heading1Char"/>
    <w:uiPriority w:val="9"/>
    <w:qFormat/>
    <w:rsid w:val="00582823"/>
    <w:pPr>
      <w:keepNext/>
      <w:spacing w:before="240" w:after="60" w:line="240" w:lineRule="auto"/>
      <w:ind w:left="567"/>
      <w:jc w:val="both"/>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82823"/>
    <w:pPr>
      <w:keepNext/>
      <w:spacing w:before="240" w:after="60" w:line="240" w:lineRule="auto"/>
      <w:ind w:left="567"/>
      <w:jc w:val="both"/>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582823"/>
    <w:pPr>
      <w:keepNext/>
      <w:spacing w:before="240" w:after="60" w:line="259" w:lineRule="auto"/>
      <w:ind w:left="567"/>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0141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Vēre lapai"/>
    <w:next w:val="Normal"/>
    <w:uiPriority w:val="1"/>
    <w:qFormat/>
    <w:rsid w:val="00582823"/>
    <w:pPr>
      <w:spacing w:after="0" w:line="240" w:lineRule="auto"/>
    </w:pPr>
    <w:rPr>
      <w:rFonts w:ascii="Cambria" w:hAnsi="Cambria" w:cs="Times New Roman"/>
      <w:sz w:val="20"/>
    </w:rPr>
  </w:style>
  <w:style w:type="character" w:customStyle="1" w:styleId="Heading3Char">
    <w:name w:val="Heading 3 Char"/>
    <w:link w:val="Heading3"/>
    <w:uiPriority w:val="9"/>
    <w:rsid w:val="00582823"/>
    <w:rPr>
      <w:rFonts w:ascii="Cambria" w:eastAsia="Times New Roman" w:hAnsi="Cambria"/>
      <w:b/>
      <w:bCs/>
      <w:sz w:val="26"/>
      <w:szCs w:val="26"/>
    </w:rPr>
  </w:style>
  <w:style w:type="character" w:customStyle="1" w:styleId="Heading1Char">
    <w:name w:val="Heading 1 Char"/>
    <w:link w:val="Heading1"/>
    <w:uiPriority w:val="9"/>
    <w:rsid w:val="00582823"/>
    <w:rPr>
      <w:rFonts w:ascii="Cambria" w:eastAsia="Times New Roman" w:hAnsi="Cambria"/>
      <w:b/>
      <w:bCs/>
      <w:kern w:val="32"/>
      <w:sz w:val="32"/>
      <w:szCs w:val="32"/>
    </w:rPr>
  </w:style>
  <w:style w:type="character" w:customStyle="1" w:styleId="Heading2Char">
    <w:name w:val="Heading 2 Char"/>
    <w:link w:val="Heading2"/>
    <w:uiPriority w:val="9"/>
    <w:rsid w:val="00582823"/>
    <w:rPr>
      <w:rFonts w:ascii="Cambria" w:eastAsia="Times New Roman" w:hAnsi="Cambria" w:cs="Times New Roman"/>
      <w:b/>
      <w:bCs/>
      <w:i/>
      <w:iCs/>
      <w:sz w:val="28"/>
      <w:szCs w:val="28"/>
    </w:rPr>
  </w:style>
  <w:style w:type="paragraph" w:styleId="ListParagraph">
    <w:name w:val="List Paragraph"/>
    <w:basedOn w:val="Normal"/>
    <w:uiPriority w:val="34"/>
    <w:qFormat/>
    <w:rsid w:val="00B62B6B"/>
    <w:pPr>
      <w:ind w:left="720"/>
      <w:contextualSpacing/>
    </w:pPr>
  </w:style>
  <w:style w:type="paragraph" w:styleId="TOCHeading">
    <w:name w:val="TOC Heading"/>
    <w:basedOn w:val="Heading1"/>
    <w:next w:val="Normal"/>
    <w:uiPriority w:val="39"/>
    <w:semiHidden/>
    <w:unhideWhenUsed/>
    <w:qFormat/>
    <w:rsid w:val="00CB7186"/>
    <w:pPr>
      <w:keepLines/>
      <w:spacing w:before="480" w:after="0" w:line="276" w:lineRule="auto"/>
      <w:ind w:left="0"/>
      <w:jc w:val="left"/>
      <w:outlineLvl w:val="9"/>
    </w:pPr>
    <w:rPr>
      <w:rFonts w:asciiTheme="majorHAnsi" w:eastAsiaTheme="majorEastAsia" w:hAnsiTheme="majorHAnsi" w:cstheme="majorBidi"/>
      <w:color w:val="365F91" w:themeColor="accent1" w:themeShade="BF"/>
      <w:kern w:val="0"/>
      <w:sz w:val="28"/>
      <w:szCs w:val="28"/>
      <w:lang w:eastAsia="lv-LV"/>
    </w:rPr>
  </w:style>
  <w:style w:type="paragraph" w:styleId="TOC1">
    <w:name w:val="toc 1"/>
    <w:basedOn w:val="Normal"/>
    <w:next w:val="Normal"/>
    <w:autoRedefine/>
    <w:uiPriority w:val="39"/>
    <w:unhideWhenUsed/>
    <w:qFormat/>
    <w:rsid w:val="008818F5"/>
    <w:pPr>
      <w:numPr>
        <w:numId w:val="47"/>
      </w:numPr>
      <w:spacing w:after="0" w:line="240" w:lineRule="auto"/>
    </w:pPr>
    <w:rPr>
      <w:rFonts w:ascii="Cambria" w:hAnsi="Cambria"/>
      <w:sz w:val="24"/>
    </w:rPr>
  </w:style>
  <w:style w:type="paragraph" w:styleId="TOC2">
    <w:name w:val="toc 2"/>
    <w:basedOn w:val="Normal"/>
    <w:next w:val="Normal"/>
    <w:autoRedefine/>
    <w:uiPriority w:val="39"/>
    <w:unhideWhenUsed/>
    <w:qFormat/>
    <w:rsid w:val="00CB7186"/>
    <w:pPr>
      <w:spacing w:after="100"/>
      <w:ind w:left="220"/>
    </w:pPr>
  </w:style>
  <w:style w:type="paragraph" w:styleId="TOC3">
    <w:name w:val="toc 3"/>
    <w:basedOn w:val="Normal"/>
    <w:next w:val="Normal"/>
    <w:autoRedefine/>
    <w:uiPriority w:val="39"/>
    <w:unhideWhenUsed/>
    <w:qFormat/>
    <w:rsid w:val="00CB7186"/>
    <w:pPr>
      <w:spacing w:after="100"/>
      <w:ind w:left="440"/>
    </w:pPr>
  </w:style>
  <w:style w:type="character" w:styleId="Hyperlink">
    <w:name w:val="Hyperlink"/>
    <w:basedOn w:val="DefaultParagraphFont"/>
    <w:uiPriority w:val="99"/>
    <w:unhideWhenUsed/>
    <w:rsid w:val="00CB7186"/>
    <w:rPr>
      <w:color w:val="0000FF" w:themeColor="hyperlink"/>
      <w:u w:val="single"/>
    </w:rPr>
  </w:style>
  <w:style w:type="paragraph" w:styleId="BalloonText">
    <w:name w:val="Balloon Text"/>
    <w:basedOn w:val="Normal"/>
    <w:link w:val="BalloonTextChar"/>
    <w:uiPriority w:val="99"/>
    <w:semiHidden/>
    <w:unhideWhenUsed/>
    <w:rsid w:val="00CB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86"/>
    <w:rPr>
      <w:rFonts w:ascii="Tahoma" w:hAnsi="Tahoma" w:cs="Tahoma"/>
      <w:sz w:val="16"/>
      <w:szCs w:val="16"/>
    </w:rPr>
  </w:style>
  <w:style w:type="character" w:customStyle="1" w:styleId="Heading4Char">
    <w:name w:val="Heading 4 Char"/>
    <w:basedOn w:val="DefaultParagraphFont"/>
    <w:link w:val="Heading4"/>
    <w:uiPriority w:val="9"/>
    <w:rsid w:val="00014175"/>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autoRedefine/>
    <w:uiPriority w:val="11"/>
    <w:qFormat/>
    <w:rsid w:val="00C11163"/>
    <w:pPr>
      <w:numPr>
        <w:ilvl w:val="1"/>
      </w:numPr>
      <w:spacing w:before="240" w:after="240" w:line="240" w:lineRule="auto"/>
    </w:pPr>
    <w:rPr>
      <w:rFonts w:asciiTheme="majorHAnsi" w:eastAsiaTheme="majorEastAsia" w:hAnsiTheme="majorHAnsi" w:cstheme="majorBidi"/>
      <w:b/>
      <w:i/>
      <w:iCs/>
      <w:color w:val="1F497D" w:themeColor="text2"/>
      <w:spacing w:val="15"/>
      <w:sz w:val="24"/>
      <w:szCs w:val="24"/>
    </w:rPr>
  </w:style>
  <w:style w:type="character" w:customStyle="1" w:styleId="SubtitleChar">
    <w:name w:val="Subtitle Char"/>
    <w:basedOn w:val="DefaultParagraphFont"/>
    <w:link w:val="Subtitle"/>
    <w:uiPriority w:val="11"/>
    <w:rsid w:val="00C11163"/>
    <w:rPr>
      <w:rFonts w:asciiTheme="majorHAnsi" w:eastAsiaTheme="majorEastAsia" w:hAnsiTheme="majorHAnsi" w:cstheme="majorBidi"/>
      <w:b/>
      <w:i/>
      <w:iCs/>
      <w:color w:val="1F497D" w:themeColor="text2"/>
      <w:spacing w:val="15"/>
      <w:sz w:val="24"/>
      <w:szCs w:val="24"/>
    </w:rPr>
  </w:style>
  <w:style w:type="paragraph" w:styleId="FootnoteText">
    <w:name w:val="footnote text"/>
    <w:basedOn w:val="Normal"/>
    <w:link w:val="FootnoteTextChar"/>
    <w:uiPriority w:val="99"/>
    <w:semiHidden/>
    <w:unhideWhenUsed/>
    <w:rsid w:val="00663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FC0"/>
    <w:rPr>
      <w:sz w:val="20"/>
      <w:szCs w:val="20"/>
    </w:rPr>
  </w:style>
  <w:style w:type="character" w:styleId="FootnoteReference">
    <w:name w:val="footnote reference"/>
    <w:basedOn w:val="DefaultParagraphFont"/>
    <w:uiPriority w:val="99"/>
    <w:semiHidden/>
    <w:unhideWhenUsed/>
    <w:rsid w:val="00663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096">
      <w:bodyDiv w:val="1"/>
      <w:marLeft w:val="0"/>
      <w:marRight w:val="0"/>
      <w:marTop w:val="0"/>
      <w:marBottom w:val="0"/>
      <w:divBdr>
        <w:top w:val="none" w:sz="0" w:space="0" w:color="auto"/>
        <w:left w:val="none" w:sz="0" w:space="0" w:color="auto"/>
        <w:bottom w:val="none" w:sz="0" w:space="0" w:color="auto"/>
        <w:right w:val="none" w:sz="0" w:space="0" w:color="auto"/>
      </w:divBdr>
      <w:divsChild>
        <w:div w:id="1238979713">
          <w:marLeft w:val="547"/>
          <w:marRight w:val="0"/>
          <w:marTop w:val="154"/>
          <w:marBottom w:val="0"/>
          <w:divBdr>
            <w:top w:val="none" w:sz="0" w:space="0" w:color="auto"/>
            <w:left w:val="none" w:sz="0" w:space="0" w:color="auto"/>
            <w:bottom w:val="none" w:sz="0" w:space="0" w:color="auto"/>
            <w:right w:val="none" w:sz="0" w:space="0" w:color="auto"/>
          </w:divBdr>
        </w:div>
        <w:div w:id="317880188">
          <w:marLeft w:val="547"/>
          <w:marRight w:val="0"/>
          <w:marTop w:val="154"/>
          <w:marBottom w:val="0"/>
          <w:divBdr>
            <w:top w:val="none" w:sz="0" w:space="0" w:color="auto"/>
            <w:left w:val="none" w:sz="0" w:space="0" w:color="auto"/>
            <w:bottom w:val="none" w:sz="0" w:space="0" w:color="auto"/>
            <w:right w:val="none" w:sz="0" w:space="0" w:color="auto"/>
          </w:divBdr>
        </w:div>
      </w:divsChild>
    </w:div>
    <w:div w:id="45956073">
      <w:bodyDiv w:val="1"/>
      <w:marLeft w:val="0"/>
      <w:marRight w:val="0"/>
      <w:marTop w:val="0"/>
      <w:marBottom w:val="0"/>
      <w:divBdr>
        <w:top w:val="none" w:sz="0" w:space="0" w:color="auto"/>
        <w:left w:val="none" w:sz="0" w:space="0" w:color="auto"/>
        <w:bottom w:val="none" w:sz="0" w:space="0" w:color="auto"/>
        <w:right w:val="none" w:sz="0" w:space="0" w:color="auto"/>
      </w:divBdr>
      <w:divsChild>
        <w:div w:id="1066411945">
          <w:marLeft w:val="806"/>
          <w:marRight w:val="0"/>
          <w:marTop w:val="115"/>
          <w:marBottom w:val="0"/>
          <w:divBdr>
            <w:top w:val="none" w:sz="0" w:space="0" w:color="auto"/>
            <w:left w:val="none" w:sz="0" w:space="0" w:color="auto"/>
            <w:bottom w:val="none" w:sz="0" w:space="0" w:color="auto"/>
            <w:right w:val="none" w:sz="0" w:space="0" w:color="auto"/>
          </w:divBdr>
        </w:div>
        <w:div w:id="1285962226">
          <w:marLeft w:val="806"/>
          <w:marRight w:val="0"/>
          <w:marTop w:val="115"/>
          <w:marBottom w:val="0"/>
          <w:divBdr>
            <w:top w:val="none" w:sz="0" w:space="0" w:color="auto"/>
            <w:left w:val="none" w:sz="0" w:space="0" w:color="auto"/>
            <w:bottom w:val="none" w:sz="0" w:space="0" w:color="auto"/>
            <w:right w:val="none" w:sz="0" w:space="0" w:color="auto"/>
          </w:divBdr>
        </w:div>
        <w:div w:id="1502968213">
          <w:marLeft w:val="806"/>
          <w:marRight w:val="0"/>
          <w:marTop w:val="115"/>
          <w:marBottom w:val="0"/>
          <w:divBdr>
            <w:top w:val="none" w:sz="0" w:space="0" w:color="auto"/>
            <w:left w:val="none" w:sz="0" w:space="0" w:color="auto"/>
            <w:bottom w:val="none" w:sz="0" w:space="0" w:color="auto"/>
            <w:right w:val="none" w:sz="0" w:space="0" w:color="auto"/>
          </w:divBdr>
        </w:div>
        <w:div w:id="915044577">
          <w:marLeft w:val="806"/>
          <w:marRight w:val="0"/>
          <w:marTop w:val="115"/>
          <w:marBottom w:val="0"/>
          <w:divBdr>
            <w:top w:val="none" w:sz="0" w:space="0" w:color="auto"/>
            <w:left w:val="none" w:sz="0" w:space="0" w:color="auto"/>
            <w:bottom w:val="none" w:sz="0" w:space="0" w:color="auto"/>
            <w:right w:val="none" w:sz="0" w:space="0" w:color="auto"/>
          </w:divBdr>
        </w:div>
      </w:divsChild>
    </w:div>
    <w:div w:id="65500950">
      <w:bodyDiv w:val="1"/>
      <w:marLeft w:val="0"/>
      <w:marRight w:val="0"/>
      <w:marTop w:val="0"/>
      <w:marBottom w:val="0"/>
      <w:divBdr>
        <w:top w:val="none" w:sz="0" w:space="0" w:color="auto"/>
        <w:left w:val="none" w:sz="0" w:space="0" w:color="auto"/>
        <w:bottom w:val="none" w:sz="0" w:space="0" w:color="auto"/>
        <w:right w:val="none" w:sz="0" w:space="0" w:color="auto"/>
      </w:divBdr>
      <w:divsChild>
        <w:div w:id="1059936035">
          <w:marLeft w:val="547"/>
          <w:marRight w:val="0"/>
          <w:marTop w:val="120"/>
          <w:marBottom w:val="120"/>
          <w:divBdr>
            <w:top w:val="none" w:sz="0" w:space="0" w:color="auto"/>
            <w:left w:val="none" w:sz="0" w:space="0" w:color="auto"/>
            <w:bottom w:val="none" w:sz="0" w:space="0" w:color="auto"/>
            <w:right w:val="none" w:sz="0" w:space="0" w:color="auto"/>
          </w:divBdr>
        </w:div>
        <w:div w:id="1057170486">
          <w:marLeft w:val="547"/>
          <w:marRight w:val="0"/>
          <w:marTop w:val="120"/>
          <w:marBottom w:val="120"/>
          <w:divBdr>
            <w:top w:val="none" w:sz="0" w:space="0" w:color="auto"/>
            <w:left w:val="none" w:sz="0" w:space="0" w:color="auto"/>
            <w:bottom w:val="none" w:sz="0" w:space="0" w:color="auto"/>
            <w:right w:val="none" w:sz="0" w:space="0" w:color="auto"/>
          </w:divBdr>
        </w:div>
        <w:div w:id="963804265">
          <w:marLeft w:val="547"/>
          <w:marRight w:val="0"/>
          <w:marTop w:val="120"/>
          <w:marBottom w:val="120"/>
          <w:divBdr>
            <w:top w:val="none" w:sz="0" w:space="0" w:color="auto"/>
            <w:left w:val="none" w:sz="0" w:space="0" w:color="auto"/>
            <w:bottom w:val="none" w:sz="0" w:space="0" w:color="auto"/>
            <w:right w:val="none" w:sz="0" w:space="0" w:color="auto"/>
          </w:divBdr>
        </w:div>
      </w:divsChild>
    </w:div>
    <w:div w:id="196551047">
      <w:bodyDiv w:val="1"/>
      <w:marLeft w:val="0"/>
      <w:marRight w:val="0"/>
      <w:marTop w:val="0"/>
      <w:marBottom w:val="0"/>
      <w:divBdr>
        <w:top w:val="none" w:sz="0" w:space="0" w:color="auto"/>
        <w:left w:val="none" w:sz="0" w:space="0" w:color="auto"/>
        <w:bottom w:val="none" w:sz="0" w:space="0" w:color="auto"/>
        <w:right w:val="none" w:sz="0" w:space="0" w:color="auto"/>
      </w:divBdr>
      <w:divsChild>
        <w:div w:id="1454639201">
          <w:marLeft w:val="806"/>
          <w:marRight w:val="0"/>
          <w:marTop w:val="120"/>
          <w:marBottom w:val="120"/>
          <w:divBdr>
            <w:top w:val="none" w:sz="0" w:space="0" w:color="auto"/>
            <w:left w:val="none" w:sz="0" w:space="0" w:color="auto"/>
            <w:bottom w:val="none" w:sz="0" w:space="0" w:color="auto"/>
            <w:right w:val="none" w:sz="0" w:space="0" w:color="auto"/>
          </w:divBdr>
        </w:div>
        <w:div w:id="417755466">
          <w:marLeft w:val="806"/>
          <w:marRight w:val="0"/>
          <w:marTop w:val="120"/>
          <w:marBottom w:val="120"/>
          <w:divBdr>
            <w:top w:val="none" w:sz="0" w:space="0" w:color="auto"/>
            <w:left w:val="none" w:sz="0" w:space="0" w:color="auto"/>
            <w:bottom w:val="none" w:sz="0" w:space="0" w:color="auto"/>
            <w:right w:val="none" w:sz="0" w:space="0" w:color="auto"/>
          </w:divBdr>
        </w:div>
        <w:div w:id="906300377">
          <w:marLeft w:val="806"/>
          <w:marRight w:val="0"/>
          <w:marTop w:val="120"/>
          <w:marBottom w:val="120"/>
          <w:divBdr>
            <w:top w:val="none" w:sz="0" w:space="0" w:color="auto"/>
            <w:left w:val="none" w:sz="0" w:space="0" w:color="auto"/>
            <w:bottom w:val="none" w:sz="0" w:space="0" w:color="auto"/>
            <w:right w:val="none" w:sz="0" w:space="0" w:color="auto"/>
          </w:divBdr>
        </w:div>
        <w:div w:id="900599335">
          <w:marLeft w:val="806"/>
          <w:marRight w:val="0"/>
          <w:marTop w:val="120"/>
          <w:marBottom w:val="120"/>
          <w:divBdr>
            <w:top w:val="none" w:sz="0" w:space="0" w:color="auto"/>
            <w:left w:val="none" w:sz="0" w:space="0" w:color="auto"/>
            <w:bottom w:val="none" w:sz="0" w:space="0" w:color="auto"/>
            <w:right w:val="none" w:sz="0" w:space="0" w:color="auto"/>
          </w:divBdr>
        </w:div>
        <w:div w:id="1659580429">
          <w:marLeft w:val="806"/>
          <w:marRight w:val="0"/>
          <w:marTop w:val="120"/>
          <w:marBottom w:val="120"/>
          <w:divBdr>
            <w:top w:val="none" w:sz="0" w:space="0" w:color="auto"/>
            <w:left w:val="none" w:sz="0" w:space="0" w:color="auto"/>
            <w:bottom w:val="none" w:sz="0" w:space="0" w:color="auto"/>
            <w:right w:val="none" w:sz="0" w:space="0" w:color="auto"/>
          </w:divBdr>
        </w:div>
      </w:divsChild>
    </w:div>
    <w:div w:id="221450655">
      <w:bodyDiv w:val="1"/>
      <w:marLeft w:val="0"/>
      <w:marRight w:val="0"/>
      <w:marTop w:val="0"/>
      <w:marBottom w:val="0"/>
      <w:divBdr>
        <w:top w:val="none" w:sz="0" w:space="0" w:color="auto"/>
        <w:left w:val="none" w:sz="0" w:space="0" w:color="auto"/>
        <w:bottom w:val="none" w:sz="0" w:space="0" w:color="auto"/>
        <w:right w:val="none" w:sz="0" w:space="0" w:color="auto"/>
      </w:divBdr>
      <w:divsChild>
        <w:div w:id="1743209268">
          <w:marLeft w:val="720"/>
          <w:marRight w:val="0"/>
          <w:marTop w:val="120"/>
          <w:marBottom w:val="120"/>
          <w:divBdr>
            <w:top w:val="none" w:sz="0" w:space="0" w:color="auto"/>
            <w:left w:val="none" w:sz="0" w:space="0" w:color="auto"/>
            <w:bottom w:val="none" w:sz="0" w:space="0" w:color="auto"/>
            <w:right w:val="none" w:sz="0" w:space="0" w:color="auto"/>
          </w:divBdr>
        </w:div>
        <w:div w:id="1654412541">
          <w:marLeft w:val="720"/>
          <w:marRight w:val="0"/>
          <w:marTop w:val="120"/>
          <w:marBottom w:val="120"/>
          <w:divBdr>
            <w:top w:val="none" w:sz="0" w:space="0" w:color="auto"/>
            <w:left w:val="none" w:sz="0" w:space="0" w:color="auto"/>
            <w:bottom w:val="none" w:sz="0" w:space="0" w:color="auto"/>
            <w:right w:val="none" w:sz="0" w:space="0" w:color="auto"/>
          </w:divBdr>
        </w:div>
        <w:div w:id="281347556">
          <w:marLeft w:val="720"/>
          <w:marRight w:val="0"/>
          <w:marTop w:val="120"/>
          <w:marBottom w:val="120"/>
          <w:divBdr>
            <w:top w:val="none" w:sz="0" w:space="0" w:color="auto"/>
            <w:left w:val="none" w:sz="0" w:space="0" w:color="auto"/>
            <w:bottom w:val="none" w:sz="0" w:space="0" w:color="auto"/>
            <w:right w:val="none" w:sz="0" w:space="0" w:color="auto"/>
          </w:divBdr>
        </w:div>
      </w:divsChild>
    </w:div>
    <w:div w:id="332144383">
      <w:bodyDiv w:val="1"/>
      <w:marLeft w:val="0"/>
      <w:marRight w:val="0"/>
      <w:marTop w:val="0"/>
      <w:marBottom w:val="0"/>
      <w:divBdr>
        <w:top w:val="none" w:sz="0" w:space="0" w:color="auto"/>
        <w:left w:val="none" w:sz="0" w:space="0" w:color="auto"/>
        <w:bottom w:val="none" w:sz="0" w:space="0" w:color="auto"/>
        <w:right w:val="none" w:sz="0" w:space="0" w:color="auto"/>
      </w:divBdr>
      <w:divsChild>
        <w:div w:id="1916158010">
          <w:marLeft w:val="547"/>
          <w:marRight w:val="0"/>
          <w:marTop w:val="40"/>
          <w:marBottom w:val="40"/>
          <w:divBdr>
            <w:top w:val="none" w:sz="0" w:space="0" w:color="auto"/>
            <w:left w:val="none" w:sz="0" w:space="0" w:color="auto"/>
            <w:bottom w:val="none" w:sz="0" w:space="0" w:color="auto"/>
            <w:right w:val="none" w:sz="0" w:space="0" w:color="auto"/>
          </w:divBdr>
        </w:div>
      </w:divsChild>
    </w:div>
    <w:div w:id="381757552">
      <w:bodyDiv w:val="1"/>
      <w:marLeft w:val="0"/>
      <w:marRight w:val="0"/>
      <w:marTop w:val="0"/>
      <w:marBottom w:val="0"/>
      <w:divBdr>
        <w:top w:val="none" w:sz="0" w:space="0" w:color="auto"/>
        <w:left w:val="none" w:sz="0" w:space="0" w:color="auto"/>
        <w:bottom w:val="none" w:sz="0" w:space="0" w:color="auto"/>
        <w:right w:val="none" w:sz="0" w:space="0" w:color="auto"/>
      </w:divBdr>
      <w:divsChild>
        <w:div w:id="318310149">
          <w:marLeft w:val="806"/>
          <w:marRight w:val="0"/>
          <w:marTop w:val="120"/>
          <w:marBottom w:val="120"/>
          <w:divBdr>
            <w:top w:val="none" w:sz="0" w:space="0" w:color="auto"/>
            <w:left w:val="none" w:sz="0" w:space="0" w:color="auto"/>
            <w:bottom w:val="none" w:sz="0" w:space="0" w:color="auto"/>
            <w:right w:val="none" w:sz="0" w:space="0" w:color="auto"/>
          </w:divBdr>
        </w:div>
        <w:div w:id="28528433">
          <w:marLeft w:val="806"/>
          <w:marRight w:val="0"/>
          <w:marTop w:val="120"/>
          <w:marBottom w:val="120"/>
          <w:divBdr>
            <w:top w:val="none" w:sz="0" w:space="0" w:color="auto"/>
            <w:left w:val="none" w:sz="0" w:space="0" w:color="auto"/>
            <w:bottom w:val="none" w:sz="0" w:space="0" w:color="auto"/>
            <w:right w:val="none" w:sz="0" w:space="0" w:color="auto"/>
          </w:divBdr>
        </w:div>
        <w:div w:id="2057898180">
          <w:marLeft w:val="806"/>
          <w:marRight w:val="0"/>
          <w:marTop w:val="120"/>
          <w:marBottom w:val="120"/>
          <w:divBdr>
            <w:top w:val="none" w:sz="0" w:space="0" w:color="auto"/>
            <w:left w:val="none" w:sz="0" w:space="0" w:color="auto"/>
            <w:bottom w:val="none" w:sz="0" w:space="0" w:color="auto"/>
            <w:right w:val="none" w:sz="0" w:space="0" w:color="auto"/>
          </w:divBdr>
        </w:div>
        <w:div w:id="2139100260">
          <w:marLeft w:val="806"/>
          <w:marRight w:val="0"/>
          <w:marTop w:val="120"/>
          <w:marBottom w:val="120"/>
          <w:divBdr>
            <w:top w:val="none" w:sz="0" w:space="0" w:color="auto"/>
            <w:left w:val="none" w:sz="0" w:space="0" w:color="auto"/>
            <w:bottom w:val="none" w:sz="0" w:space="0" w:color="auto"/>
            <w:right w:val="none" w:sz="0" w:space="0" w:color="auto"/>
          </w:divBdr>
        </w:div>
        <w:div w:id="1075588627">
          <w:marLeft w:val="806"/>
          <w:marRight w:val="0"/>
          <w:marTop w:val="120"/>
          <w:marBottom w:val="120"/>
          <w:divBdr>
            <w:top w:val="none" w:sz="0" w:space="0" w:color="auto"/>
            <w:left w:val="none" w:sz="0" w:space="0" w:color="auto"/>
            <w:bottom w:val="none" w:sz="0" w:space="0" w:color="auto"/>
            <w:right w:val="none" w:sz="0" w:space="0" w:color="auto"/>
          </w:divBdr>
        </w:div>
        <w:div w:id="1103719920">
          <w:marLeft w:val="806"/>
          <w:marRight w:val="0"/>
          <w:marTop w:val="120"/>
          <w:marBottom w:val="120"/>
          <w:divBdr>
            <w:top w:val="none" w:sz="0" w:space="0" w:color="auto"/>
            <w:left w:val="none" w:sz="0" w:space="0" w:color="auto"/>
            <w:bottom w:val="none" w:sz="0" w:space="0" w:color="auto"/>
            <w:right w:val="none" w:sz="0" w:space="0" w:color="auto"/>
          </w:divBdr>
        </w:div>
        <w:div w:id="835608429">
          <w:marLeft w:val="806"/>
          <w:marRight w:val="0"/>
          <w:marTop w:val="120"/>
          <w:marBottom w:val="120"/>
          <w:divBdr>
            <w:top w:val="none" w:sz="0" w:space="0" w:color="auto"/>
            <w:left w:val="none" w:sz="0" w:space="0" w:color="auto"/>
            <w:bottom w:val="none" w:sz="0" w:space="0" w:color="auto"/>
            <w:right w:val="none" w:sz="0" w:space="0" w:color="auto"/>
          </w:divBdr>
        </w:div>
        <w:div w:id="1034886720">
          <w:marLeft w:val="806"/>
          <w:marRight w:val="0"/>
          <w:marTop w:val="120"/>
          <w:marBottom w:val="120"/>
          <w:divBdr>
            <w:top w:val="none" w:sz="0" w:space="0" w:color="auto"/>
            <w:left w:val="none" w:sz="0" w:space="0" w:color="auto"/>
            <w:bottom w:val="none" w:sz="0" w:space="0" w:color="auto"/>
            <w:right w:val="none" w:sz="0" w:space="0" w:color="auto"/>
          </w:divBdr>
        </w:div>
      </w:divsChild>
    </w:div>
    <w:div w:id="483551161">
      <w:bodyDiv w:val="1"/>
      <w:marLeft w:val="0"/>
      <w:marRight w:val="0"/>
      <w:marTop w:val="0"/>
      <w:marBottom w:val="0"/>
      <w:divBdr>
        <w:top w:val="none" w:sz="0" w:space="0" w:color="auto"/>
        <w:left w:val="none" w:sz="0" w:space="0" w:color="auto"/>
        <w:bottom w:val="none" w:sz="0" w:space="0" w:color="auto"/>
        <w:right w:val="none" w:sz="0" w:space="0" w:color="auto"/>
      </w:divBdr>
      <w:divsChild>
        <w:div w:id="1379470099">
          <w:marLeft w:val="806"/>
          <w:marRight w:val="0"/>
          <w:marTop w:val="120"/>
          <w:marBottom w:val="120"/>
          <w:divBdr>
            <w:top w:val="none" w:sz="0" w:space="0" w:color="auto"/>
            <w:left w:val="none" w:sz="0" w:space="0" w:color="auto"/>
            <w:bottom w:val="none" w:sz="0" w:space="0" w:color="auto"/>
            <w:right w:val="none" w:sz="0" w:space="0" w:color="auto"/>
          </w:divBdr>
        </w:div>
        <w:div w:id="1355771318">
          <w:marLeft w:val="806"/>
          <w:marRight w:val="0"/>
          <w:marTop w:val="120"/>
          <w:marBottom w:val="120"/>
          <w:divBdr>
            <w:top w:val="none" w:sz="0" w:space="0" w:color="auto"/>
            <w:left w:val="none" w:sz="0" w:space="0" w:color="auto"/>
            <w:bottom w:val="none" w:sz="0" w:space="0" w:color="auto"/>
            <w:right w:val="none" w:sz="0" w:space="0" w:color="auto"/>
          </w:divBdr>
        </w:div>
        <w:div w:id="2084135623">
          <w:marLeft w:val="806"/>
          <w:marRight w:val="0"/>
          <w:marTop w:val="120"/>
          <w:marBottom w:val="120"/>
          <w:divBdr>
            <w:top w:val="none" w:sz="0" w:space="0" w:color="auto"/>
            <w:left w:val="none" w:sz="0" w:space="0" w:color="auto"/>
            <w:bottom w:val="none" w:sz="0" w:space="0" w:color="auto"/>
            <w:right w:val="none" w:sz="0" w:space="0" w:color="auto"/>
          </w:divBdr>
        </w:div>
        <w:div w:id="1978290666">
          <w:marLeft w:val="806"/>
          <w:marRight w:val="0"/>
          <w:marTop w:val="120"/>
          <w:marBottom w:val="120"/>
          <w:divBdr>
            <w:top w:val="none" w:sz="0" w:space="0" w:color="auto"/>
            <w:left w:val="none" w:sz="0" w:space="0" w:color="auto"/>
            <w:bottom w:val="none" w:sz="0" w:space="0" w:color="auto"/>
            <w:right w:val="none" w:sz="0" w:space="0" w:color="auto"/>
          </w:divBdr>
        </w:div>
      </w:divsChild>
    </w:div>
    <w:div w:id="539438699">
      <w:bodyDiv w:val="1"/>
      <w:marLeft w:val="0"/>
      <w:marRight w:val="0"/>
      <w:marTop w:val="0"/>
      <w:marBottom w:val="0"/>
      <w:divBdr>
        <w:top w:val="none" w:sz="0" w:space="0" w:color="auto"/>
        <w:left w:val="none" w:sz="0" w:space="0" w:color="auto"/>
        <w:bottom w:val="none" w:sz="0" w:space="0" w:color="auto"/>
        <w:right w:val="none" w:sz="0" w:space="0" w:color="auto"/>
      </w:divBdr>
      <w:divsChild>
        <w:div w:id="815492116">
          <w:marLeft w:val="547"/>
          <w:marRight w:val="0"/>
          <w:marTop w:val="154"/>
          <w:marBottom w:val="0"/>
          <w:divBdr>
            <w:top w:val="none" w:sz="0" w:space="0" w:color="auto"/>
            <w:left w:val="none" w:sz="0" w:space="0" w:color="auto"/>
            <w:bottom w:val="none" w:sz="0" w:space="0" w:color="auto"/>
            <w:right w:val="none" w:sz="0" w:space="0" w:color="auto"/>
          </w:divBdr>
        </w:div>
        <w:div w:id="304822847">
          <w:marLeft w:val="547"/>
          <w:marRight w:val="0"/>
          <w:marTop w:val="154"/>
          <w:marBottom w:val="0"/>
          <w:divBdr>
            <w:top w:val="none" w:sz="0" w:space="0" w:color="auto"/>
            <w:left w:val="none" w:sz="0" w:space="0" w:color="auto"/>
            <w:bottom w:val="none" w:sz="0" w:space="0" w:color="auto"/>
            <w:right w:val="none" w:sz="0" w:space="0" w:color="auto"/>
          </w:divBdr>
        </w:div>
        <w:div w:id="1307972984">
          <w:marLeft w:val="547"/>
          <w:marRight w:val="0"/>
          <w:marTop w:val="154"/>
          <w:marBottom w:val="0"/>
          <w:divBdr>
            <w:top w:val="none" w:sz="0" w:space="0" w:color="auto"/>
            <w:left w:val="none" w:sz="0" w:space="0" w:color="auto"/>
            <w:bottom w:val="none" w:sz="0" w:space="0" w:color="auto"/>
            <w:right w:val="none" w:sz="0" w:space="0" w:color="auto"/>
          </w:divBdr>
        </w:div>
      </w:divsChild>
    </w:div>
    <w:div w:id="541211808">
      <w:bodyDiv w:val="1"/>
      <w:marLeft w:val="0"/>
      <w:marRight w:val="0"/>
      <w:marTop w:val="0"/>
      <w:marBottom w:val="0"/>
      <w:divBdr>
        <w:top w:val="none" w:sz="0" w:space="0" w:color="auto"/>
        <w:left w:val="none" w:sz="0" w:space="0" w:color="auto"/>
        <w:bottom w:val="none" w:sz="0" w:space="0" w:color="auto"/>
        <w:right w:val="none" w:sz="0" w:space="0" w:color="auto"/>
      </w:divBdr>
      <w:divsChild>
        <w:div w:id="789278655">
          <w:marLeft w:val="720"/>
          <w:marRight w:val="0"/>
          <w:marTop w:val="0"/>
          <w:marBottom w:val="0"/>
          <w:divBdr>
            <w:top w:val="none" w:sz="0" w:space="0" w:color="auto"/>
            <w:left w:val="none" w:sz="0" w:space="0" w:color="auto"/>
            <w:bottom w:val="none" w:sz="0" w:space="0" w:color="auto"/>
            <w:right w:val="none" w:sz="0" w:space="0" w:color="auto"/>
          </w:divBdr>
        </w:div>
        <w:div w:id="1529680397">
          <w:marLeft w:val="720"/>
          <w:marRight w:val="0"/>
          <w:marTop w:val="0"/>
          <w:marBottom w:val="0"/>
          <w:divBdr>
            <w:top w:val="none" w:sz="0" w:space="0" w:color="auto"/>
            <w:left w:val="none" w:sz="0" w:space="0" w:color="auto"/>
            <w:bottom w:val="none" w:sz="0" w:space="0" w:color="auto"/>
            <w:right w:val="none" w:sz="0" w:space="0" w:color="auto"/>
          </w:divBdr>
        </w:div>
        <w:div w:id="823619138">
          <w:marLeft w:val="720"/>
          <w:marRight w:val="0"/>
          <w:marTop w:val="0"/>
          <w:marBottom w:val="0"/>
          <w:divBdr>
            <w:top w:val="none" w:sz="0" w:space="0" w:color="auto"/>
            <w:left w:val="none" w:sz="0" w:space="0" w:color="auto"/>
            <w:bottom w:val="none" w:sz="0" w:space="0" w:color="auto"/>
            <w:right w:val="none" w:sz="0" w:space="0" w:color="auto"/>
          </w:divBdr>
        </w:div>
        <w:div w:id="2087218577">
          <w:marLeft w:val="720"/>
          <w:marRight w:val="0"/>
          <w:marTop w:val="0"/>
          <w:marBottom w:val="0"/>
          <w:divBdr>
            <w:top w:val="none" w:sz="0" w:space="0" w:color="auto"/>
            <w:left w:val="none" w:sz="0" w:space="0" w:color="auto"/>
            <w:bottom w:val="none" w:sz="0" w:space="0" w:color="auto"/>
            <w:right w:val="none" w:sz="0" w:space="0" w:color="auto"/>
          </w:divBdr>
        </w:div>
        <w:div w:id="878517218">
          <w:marLeft w:val="720"/>
          <w:marRight w:val="0"/>
          <w:marTop w:val="0"/>
          <w:marBottom w:val="0"/>
          <w:divBdr>
            <w:top w:val="none" w:sz="0" w:space="0" w:color="auto"/>
            <w:left w:val="none" w:sz="0" w:space="0" w:color="auto"/>
            <w:bottom w:val="none" w:sz="0" w:space="0" w:color="auto"/>
            <w:right w:val="none" w:sz="0" w:space="0" w:color="auto"/>
          </w:divBdr>
        </w:div>
        <w:div w:id="1040979810">
          <w:marLeft w:val="720"/>
          <w:marRight w:val="0"/>
          <w:marTop w:val="0"/>
          <w:marBottom w:val="0"/>
          <w:divBdr>
            <w:top w:val="none" w:sz="0" w:space="0" w:color="auto"/>
            <w:left w:val="none" w:sz="0" w:space="0" w:color="auto"/>
            <w:bottom w:val="none" w:sz="0" w:space="0" w:color="auto"/>
            <w:right w:val="none" w:sz="0" w:space="0" w:color="auto"/>
          </w:divBdr>
        </w:div>
        <w:div w:id="2140682066">
          <w:marLeft w:val="720"/>
          <w:marRight w:val="0"/>
          <w:marTop w:val="0"/>
          <w:marBottom w:val="0"/>
          <w:divBdr>
            <w:top w:val="none" w:sz="0" w:space="0" w:color="auto"/>
            <w:left w:val="none" w:sz="0" w:space="0" w:color="auto"/>
            <w:bottom w:val="none" w:sz="0" w:space="0" w:color="auto"/>
            <w:right w:val="none" w:sz="0" w:space="0" w:color="auto"/>
          </w:divBdr>
        </w:div>
        <w:div w:id="886378122">
          <w:marLeft w:val="720"/>
          <w:marRight w:val="0"/>
          <w:marTop w:val="0"/>
          <w:marBottom w:val="0"/>
          <w:divBdr>
            <w:top w:val="none" w:sz="0" w:space="0" w:color="auto"/>
            <w:left w:val="none" w:sz="0" w:space="0" w:color="auto"/>
            <w:bottom w:val="none" w:sz="0" w:space="0" w:color="auto"/>
            <w:right w:val="none" w:sz="0" w:space="0" w:color="auto"/>
          </w:divBdr>
        </w:div>
        <w:div w:id="1426416639">
          <w:marLeft w:val="720"/>
          <w:marRight w:val="0"/>
          <w:marTop w:val="0"/>
          <w:marBottom w:val="0"/>
          <w:divBdr>
            <w:top w:val="none" w:sz="0" w:space="0" w:color="auto"/>
            <w:left w:val="none" w:sz="0" w:space="0" w:color="auto"/>
            <w:bottom w:val="none" w:sz="0" w:space="0" w:color="auto"/>
            <w:right w:val="none" w:sz="0" w:space="0" w:color="auto"/>
          </w:divBdr>
        </w:div>
        <w:div w:id="2112623800">
          <w:marLeft w:val="720"/>
          <w:marRight w:val="0"/>
          <w:marTop w:val="0"/>
          <w:marBottom w:val="0"/>
          <w:divBdr>
            <w:top w:val="none" w:sz="0" w:space="0" w:color="auto"/>
            <w:left w:val="none" w:sz="0" w:space="0" w:color="auto"/>
            <w:bottom w:val="none" w:sz="0" w:space="0" w:color="auto"/>
            <w:right w:val="none" w:sz="0" w:space="0" w:color="auto"/>
          </w:divBdr>
        </w:div>
        <w:div w:id="1752894576">
          <w:marLeft w:val="720"/>
          <w:marRight w:val="0"/>
          <w:marTop w:val="0"/>
          <w:marBottom w:val="0"/>
          <w:divBdr>
            <w:top w:val="none" w:sz="0" w:space="0" w:color="auto"/>
            <w:left w:val="none" w:sz="0" w:space="0" w:color="auto"/>
            <w:bottom w:val="none" w:sz="0" w:space="0" w:color="auto"/>
            <w:right w:val="none" w:sz="0" w:space="0" w:color="auto"/>
          </w:divBdr>
        </w:div>
      </w:divsChild>
    </w:div>
    <w:div w:id="561715563">
      <w:bodyDiv w:val="1"/>
      <w:marLeft w:val="0"/>
      <w:marRight w:val="0"/>
      <w:marTop w:val="0"/>
      <w:marBottom w:val="0"/>
      <w:divBdr>
        <w:top w:val="none" w:sz="0" w:space="0" w:color="auto"/>
        <w:left w:val="none" w:sz="0" w:space="0" w:color="auto"/>
        <w:bottom w:val="none" w:sz="0" w:space="0" w:color="auto"/>
        <w:right w:val="none" w:sz="0" w:space="0" w:color="auto"/>
      </w:divBdr>
      <w:divsChild>
        <w:div w:id="461966368">
          <w:marLeft w:val="806"/>
          <w:marRight w:val="0"/>
          <w:marTop w:val="120"/>
          <w:marBottom w:val="120"/>
          <w:divBdr>
            <w:top w:val="none" w:sz="0" w:space="0" w:color="auto"/>
            <w:left w:val="none" w:sz="0" w:space="0" w:color="auto"/>
            <w:bottom w:val="none" w:sz="0" w:space="0" w:color="auto"/>
            <w:right w:val="none" w:sz="0" w:space="0" w:color="auto"/>
          </w:divBdr>
        </w:div>
        <w:div w:id="2027323148">
          <w:marLeft w:val="806"/>
          <w:marRight w:val="0"/>
          <w:marTop w:val="120"/>
          <w:marBottom w:val="120"/>
          <w:divBdr>
            <w:top w:val="none" w:sz="0" w:space="0" w:color="auto"/>
            <w:left w:val="none" w:sz="0" w:space="0" w:color="auto"/>
            <w:bottom w:val="none" w:sz="0" w:space="0" w:color="auto"/>
            <w:right w:val="none" w:sz="0" w:space="0" w:color="auto"/>
          </w:divBdr>
        </w:div>
        <w:div w:id="1218315845">
          <w:marLeft w:val="806"/>
          <w:marRight w:val="0"/>
          <w:marTop w:val="120"/>
          <w:marBottom w:val="120"/>
          <w:divBdr>
            <w:top w:val="none" w:sz="0" w:space="0" w:color="auto"/>
            <w:left w:val="none" w:sz="0" w:space="0" w:color="auto"/>
            <w:bottom w:val="none" w:sz="0" w:space="0" w:color="auto"/>
            <w:right w:val="none" w:sz="0" w:space="0" w:color="auto"/>
          </w:divBdr>
        </w:div>
        <w:div w:id="1491016487">
          <w:marLeft w:val="806"/>
          <w:marRight w:val="0"/>
          <w:marTop w:val="120"/>
          <w:marBottom w:val="120"/>
          <w:divBdr>
            <w:top w:val="none" w:sz="0" w:space="0" w:color="auto"/>
            <w:left w:val="none" w:sz="0" w:space="0" w:color="auto"/>
            <w:bottom w:val="none" w:sz="0" w:space="0" w:color="auto"/>
            <w:right w:val="none" w:sz="0" w:space="0" w:color="auto"/>
          </w:divBdr>
        </w:div>
        <w:div w:id="499010014">
          <w:marLeft w:val="806"/>
          <w:marRight w:val="0"/>
          <w:marTop w:val="120"/>
          <w:marBottom w:val="120"/>
          <w:divBdr>
            <w:top w:val="none" w:sz="0" w:space="0" w:color="auto"/>
            <w:left w:val="none" w:sz="0" w:space="0" w:color="auto"/>
            <w:bottom w:val="none" w:sz="0" w:space="0" w:color="auto"/>
            <w:right w:val="none" w:sz="0" w:space="0" w:color="auto"/>
          </w:divBdr>
        </w:div>
        <w:div w:id="319433188">
          <w:marLeft w:val="806"/>
          <w:marRight w:val="0"/>
          <w:marTop w:val="120"/>
          <w:marBottom w:val="120"/>
          <w:divBdr>
            <w:top w:val="none" w:sz="0" w:space="0" w:color="auto"/>
            <w:left w:val="none" w:sz="0" w:space="0" w:color="auto"/>
            <w:bottom w:val="none" w:sz="0" w:space="0" w:color="auto"/>
            <w:right w:val="none" w:sz="0" w:space="0" w:color="auto"/>
          </w:divBdr>
        </w:div>
        <w:div w:id="1694067995">
          <w:marLeft w:val="806"/>
          <w:marRight w:val="0"/>
          <w:marTop w:val="120"/>
          <w:marBottom w:val="120"/>
          <w:divBdr>
            <w:top w:val="none" w:sz="0" w:space="0" w:color="auto"/>
            <w:left w:val="none" w:sz="0" w:space="0" w:color="auto"/>
            <w:bottom w:val="none" w:sz="0" w:space="0" w:color="auto"/>
            <w:right w:val="none" w:sz="0" w:space="0" w:color="auto"/>
          </w:divBdr>
        </w:div>
        <w:div w:id="213926215">
          <w:marLeft w:val="806"/>
          <w:marRight w:val="0"/>
          <w:marTop w:val="120"/>
          <w:marBottom w:val="120"/>
          <w:divBdr>
            <w:top w:val="none" w:sz="0" w:space="0" w:color="auto"/>
            <w:left w:val="none" w:sz="0" w:space="0" w:color="auto"/>
            <w:bottom w:val="none" w:sz="0" w:space="0" w:color="auto"/>
            <w:right w:val="none" w:sz="0" w:space="0" w:color="auto"/>
          </w:divBdr>
        </w:div>
        <w:div w:id="1801874937">
          <w:marLeft w:val="806"/>
          <w:marRight w:val="0"/>
          <w:marTop w:val="120"/>
          <w:marBottom w:val="120"/>
          <w:divBdr>
            <w:top w:val="none" w:sz="0" w:space="0" w:color="auto"/>
            <w:left w:val="none" w:sz="0" w:space="0" w:color="auto"/>
            <w:bottom w:val="none" w:sz="0" w:space="0" w:color="auto"/>
            <w:right w:val="none" w:sz="0" w:space="0" w:color="auto"/>
          </w:divBdr>
        </w:div>
      </w:divsChild>
    </w:div>
    <w:div w:id="613438338">
      <w:bodyDiv w:val="1"/>
      <w:marLeft w:val="0"/>
      <w:marRight w:val="0"/>
      <w:marTop w:val="0"/>
      <w:marBottom w:val="0"/>
      <w:divBdr>
        <w:top w:val="none" w:sz="0" w:space="0" w:color="auto"/>
        <w:left w:val="none" w:sz="0" w:space="0" w:color="auto"/>
        <w:bottom w:val="none" w:sz="0" w:space="0" w:color="auto"/>
        <w:right w:val="none" w:sz="0" w:space="0" w:color="auto"/>
      </w:divBdr>
      <w:divsChild>
        <w:div w:id="916522970">
          <w:marLeft w:val="547"/>
          <w:marRight w:val="0"/>
          <w:marTop w:val="0"/>
          <w:marBottom w:val="0"/>
          <w:divBdr>
            <w:top w:val="none" w:sz="0" w:space="0" w:color="auto"/>
            <w:left w:val="none" w:sz="0" w:space="0" w:color="auto"/>
            <w:bottom w:val="none" w:sz="0" w:space="0" w:color="auto"/>
            <w:right w:val="none" w:sz="0" w:space="0" w:color="auto"/>
          </w:divBdr>
        </w:div>
        <w:div w:id="901133780">
          <w:marLeft w:val="547"/>
          <w:marRight w:val="0"/>
          <w:marTop w:val="0"/>
          <w:marBottom w:val="0"/>
          <w:divBdr>
            <w:top w:val="none" w:sz="0" w:space="0" w:color="auto"/>
            <w:left w:val="none" w:sz="0" w:space="0" w:color="auto"/>
            <w:bottom w:val="none" w:sz="0" w:space="0" w:color="auto"/>
            <w:right w:val="none" w:sz="0" w:space="0" w:color="auto"/>
          </w:divBdr>
        </w:div>
        <w:div w:id="1078020818">
          <w:marLeft w:val="547"/>
          <w:marRight w:val="0"/>
          <w:marTop w:val="0"/>
          <w:marBottom w:val="0"/>
          <w:divBdr>
            <w:top w:val="none" w:sz="0" w:space="0" w:color="auto"/>
            <w:left w:val="none" w:sz="0" w:space="0" w:color="auto"/>
            <w:bottom w:val="none" w:sz="0" w:space="0" w:color="auto"/>
            <w:right w:val="none" w:sz="0" w:space="0" w:color="auto"/>
          </w:divBdr>
        </w:div>
        <w:div w:id="1269699206">
          <w:marLeft w:val="547"/>
          <w:marRight w:val="0"/>
          <w:marTop w:val="0"/>
          <w:marBottom w:val="0"/>
          <w:divBdr>
            <w:top w:val="none" w:sz="0" w:space="0" w:color="auto"/>
            <w:left w:val="none" w:sz="0" w:space="0" w:color="auto"/>
            <w:bottom w:val="none" w:sz="0" w:space="0" w:color="auto"/>
            <w:right w:val="none" w:sz="0" w:space="0" w:color="auto"/>
          </w:divBdr>
        </w:div>
      </w:divsChild>
    </w:div>
    <w:div w:id="623001065">
      <w:bodyDiv w:val="1"/>
      <w:marLeft w:val="0"/>
      <w:marRight w:val="0"/>
      <w:marTop w:val="0"/>
      <w:marBottom w:val="0"/>
      <w:divBdr>
        <w:top w:val="none" w:sz="0" w:space="0" w:color="auto"/>
        <w:left w:val="none" w:sz="0" w:space="0" w:color="auto"/>
        <w:bottom w:val="none" w:sz="0" w:space="0" w:color="auto"/>
        <w:right w:val="none" w:sz="0" w:space="0" w:color="auto"/>
      </w:divBdr>
      <w:divsChild>
        <w:div w:id="219371180">
          <w:marLeft w:val="806"/>
          <w:marRight w:val="0"/>
          <w:marTop w:val="120"/>
          <w:marBottom w:val="0"/>
          <w:divBdr>
            <w:top w:val="none" w:sz="0" w:space="0" w:color="auto"/>
            <w:left w:val="none" w:sz="0" w:space="0" w:color="auto"/>
            <w:bottom w:val="none" w:sz="0" w:space="0" w:color="auto"/>
            <w:right w:val="none" w:sz="0" w:space="0" w:color="auto"/>
          </w:divBdr>
        </w:div>
        <w:div w:id="1337460368">
          <w:marLeft w:val="806"/>
          <w:marRight w:val="0"/>
          <w:marTop w:val="120"/>
          <w:marBottom w:val="0"/>
          <w:divBdr>
            <w:top w:val="none" w:sz="0" w:space="0" w:color="auto"/>
            <w:left w:val="none" w:sz="0" w:space="0" w:color="auto"/>
            <w:bottom w:val="none" w:sz="0" w:space="0" w:color="auto"/>
            <w:right w:val="none" w:sz="0" w:space="0" w:color="auto"/>
          </w:divBdr>
        </w:div>
        <w:div w:id="1757747411">
          <w:marLeft w:val="806"/>
          <w:marRight w:val="0"/>
          <w:marTop w:val="120"/>
          <w:marBottom w:val="0"/>
          <w:divBdr>
            <w:top w:val="none" w:sz="0" w:space="0" w:color="auto"/>
            <w:left w:val="none" w:sz="0" w:space="0" w:color="auto"/>
            <w:bottom w:val="none" w:sz="0" w:space="0" w:color="auto"/>
            <w:right w:val="none" w:sz="0" w:space="0" w:color="auto"/>
          </w:divBdr>
        </w:div>
        <w:div w:id="562255050">
          <w:marLeft w:val="806"/>
          <w:marRight w:val="0"/>
          <w:marTop w:val="120"/>
          <w:marBottom w:val="0"/>
          <w:divBdr>
            <w:top w:val="none" w:sz="0" w:space="0" w:color="auto"/>
            <w:left w:val="none" w:sz="0" w:space="0" w:color="auto"/>
            <w:bottom w:val="none" w:sz="0" w:space="0" w:color="auto"/>
            <w:right w:val="none" w:sz="0" w:space="0" w:color="auto"/>
          </w:divBdr>
        </w:div>
        <w:div w:id="286356351">
          <w:marLeft w:val="806"/>
          <w:marRight w:val="0"/>
          <w:marTop w:val="120"/>
          <w:marBottom w:val="0"/>
          <w:divBdr>
            <w:top w:val="none" w:sz="0" w:space="0" w:color="auto"/>
            <w:left w:val="none" w:sz="0" w:space="0" w:color="auto"/>
            <w:bottom w:val="none" w:sz="0" w:space="0" w:color="auto"/>
            <w:right w:val="none" w:sz="0" w:space="0" w:color="auto"/>
          </w:divBdr>
        </w:div>
        <w:div w:id="759104796">
          <w:marLeft w:val="806"/>
          <w:marRight w:val="0"/>
          <w:marTop w:val="120"/>
          <w:marBottom w:val="0"/>
          <w:divBdr>
            <w:top w:val="none" w:sz="0" w:space="0" w:color="auto"/>
            <w:left w:val="none" w:sz="0" w:space="0" w:color="auto"/>
            <w:bottom w:val="none" w:sz="0" w:space="0" w:color="auto"/>
            <w:right w:val="none" w:sz="0" w:space="0" w:color="auto"/>
          </w:divBdr>
        </w:div>
        <w:div w:id="823198678">
          <w:marLeft w:val="806"/>
          <w:marRight w:val="0"/>
          <w:marTop w:val="120"/>
          <w:marBottom w:val="0"/>
          <w:divBdr>
            <w:top w:val="none" w:sz="0" w:space="0" w:color="auto"/>
            <w:left w:val="none" w:sz="0" w:space="0" w:color="auto"/>
            <w:bottom w:val="none" w:sz="0" w:space="0" w:color="auto"/>
            <w:right w:val="none" w:sz="0" w:space="0" w:color="auto"/>
          </w:divBdr>
        </w:div>
      </w:divsChild>
    </w:div>
    <w:div w:id="627977958">
      <w:bodyDiv w:val="1"/>
      <w:marLeft w:val="0"/>
      <w:marRight w:val="0"/>
      <w:marTop w:val="0"/>
      <w:marBottom w:val="0"/>
      <w:divBdr>
        <w:top w:val="none" w:sz="0" w:space="0" w:color="auto"/>
        <w:left w:val="none" w:sz="0" w:space="0" w:color="auto"/>
        <w:bottom w:val="none" w:sz="0" w:space="0" w:color="auto"/>
        <w:right w:val="none" w:sz="0" w:space="0" w:color="auto"/>
      </w:divBdr>
      <w:divsChild>
        <w:div w:id="1891526377">
          <w:marLeft w:val="806"/>
          <w:marRight w:val="0"/>
          <w:marTop w:val="120"/>
          <w:marBottom w:val="120"/>
          <w:divBdr>
            <w:top w:val="none" w:sz="0" w:space="0" w:color="auto"/>
            <w:left w:val="none" w:sz="0" w:space="0" w:color="auto"/>
            <w:bottom w:val="none" w:sz="0" w:space="0" w:color="auto"/>
            <w:right w:val="none" w:sz="0" w:space="0" w:color="auto"/>
          </w:divBdr>
        </w:div>
      </w:divsChild>
    </w:div>
    <w:div w:id="677270662">
      <w:bodyDiv w:val="1"/>
      <w:marLeft w:val="0"/>
      <w:marRight w:val="0"/>
      <w:marTop w:val="0"/>
      <w:marBottom w:val="0"/>
      <w:divBdr>
        <w:top w:val="none" w:sz="0" w:space="0" w:color="auto"/>
        <w:left w:val="none" w:sz="0" w:space="0" w:color="auto"/>
        <w:bottom w:val="none" w:sz="0" w:space="0" w:color="auto"/>
        <w:right w:val="none" w:sz="0" w:space="0" w:color="auto"/>
      </w:divBdr>
      <w:divsChild>
        <w:div w:id="1021660224">
          <w:marLeft w:val="806"/>
          <w:marRight w:val="0"/>
          <w:marTop w:val="120"/>
          <w:marBottom w:val="120"/>
          <w:divBdr>
            <w:top w:val="none" w:sz="0" w:space="0" w:color="auto"/>
            <w:left w:val="none" w:sz="0" w:space="0" w:color="auto"/>
            <w:bottom w:val="none" w:sz="0" w:space="0" w:color="auto"/>
            <w:right w:val="none" w:sz="0" w:space="0" w:color="auto"/>
          </w:divBdr>
        </w:div>
        <w:div w:id="1439834898">
          <w:marLeft w:val="806"/>
          <w:marRight w:val="0"/>
          <w:marTop w:val="120"/>
          <w:marBottom w:val="120"/>
          <w:divBdr>
            <w:top w:val="none" w:sz="0" w:space="0" w:color="auto"/>
            <w:left w:val="none" w:sz="0" w:space="0" w:color="auto"/>
            <w:bottom w:val="none" w:sz="0" w:space="0" w:color="auto"/>
            <w:right w:val="none" w:sz="0" w:space="0" w:color="auto"/>
          </w:divBdr>
        </w:div>
        <w:div w:id="1306817173">
          <w:marLeft w:val="806"/>
          <w:marRight w:val="0"/>
          <w:marTop w:val="120"/>
          <w:marBottom w:val="120"/>
          <w:divBdr>
            <w:top w:val="none" w:sz="0" w:space="0" w:color="auto"/>
            <w:left w:val="none" w:sz="0" w:space="0" w:color="auto"/>
            <w:bottom w:val="none" w:sz="0" w:space="0" w:color="auto"/>
            <w:right w:val="none" w:sz="0" w:space="0" w:color="auto"/>
          </w:divBdr>
        </w:div>
        <w:div w:id="331570272">
          <w:marLeft w:val="806"/>
          <w:marRight w:val="0"/>
          <w:marTop w:val="120"/>
          <w:marBottom w:val="120"/>
          <w:divBdr>
            <w:top w:val="none" w:sz="0" w:space="0" w:color="auto"/>
            <w:left w:val="none" w:sz="0" w:space="0" w:color="auto"/>
            <w:bottom w:val="none" w:sz="0" w:space="0" w:color="auto"/>
            <w:right w:val="none" w:sz="0" w:space="0" w:color="auto"/>
          </w:divBdr>
        </w:div>
        <w:div w:id="307052709">
          <w:marLeft w:val="806"/>
          <w:marRight w:val="0"/>
          <w:marTop w:val="120"/>
          <w:marBottom w:val="120"/>
          <w:divBdr>
            <w:top w:val="none" w:sz="0" w:space="0" w:color="auto"/>
            <w:left w:val="none" w:sz="0" w:space="0" w:color="auto"/>
            <w:bottom w:val="none" w:sz="0" w:space="0" w:color="auto"/>
            <w:right w:val="none" w:sz="0" w:space="0" w:color="auto"/>
          </w:divBdr>
        </w:div>
        <w:div w:id="1002662126">
          <w:marLeft w:val="806"/>
          <w:marRight w:val="0"/>
          <w:marTop w:val="120"/>
          <w:marBottom w:val="120"/>
          <w:divBdr>
            <w:top w:val="none" w:sz="0" w:space="0" w:color="auto"/>
            <w:left w:val="none" w:sz="0" w:space="0" w:color="auto"/>
            <w:bottom w:val="none" w:sz="0" w:space="0" w:color="auto"/>
            <w:right w:val="none" w:sz="0" w:space="0" w:color="auto"/>
          </w:divBdr>
        </w:div>
        <w:div w:id="321011990">
          <w:marLeft w:val="806"/>
          <w:marRight w:val="0"/>
          <w:marTop w:val="120"/>
          <w:marBottom w:val="120"/>
          <w:divBdr>
            <w:top w:val="none" w:sz="0" w:space="0" w:color="auto"/>
            <w:left w:val="none" w:sz="0" w:space="0" w:color="auto"/>
            <w:bottom w:val="none" w:sz="0" w:space="0" w:color="auto"/>
            <w:right w:val="none" w:sz="0" w:space="0" w:color="auto"/>
          </w:divBdr>
        </w:div>
        <w:div w:id="800877983">
          <w:marLeft w:val="806"/>
          <w:marRight w:val="0"/>
          <w:marTop w:val="120"/>
          <w:marBottom w:val="120"/>
          <w:divBdr>
            <w:top w:val="none" w:sz="0" w:space="0" w:color="auto"/>
            <w:left w:val="none" w:sz="0" w:space="0" w:color="auto"/>
            <w:bottom w:val="none" w:sz="0" w:space="0" w:color="auto"/>
            <w:right w:val="none" w:sz="0" w:space="0" w:color="auto"/>
          </w:divBdr>
        </w:div>
      </w:divsChild>
    </w:div>
    <w:div w:id="680281014">
      <w:bodyDiv w:val="1"/>
      <w:marLeft w:val="0"/>
      <w:marRight w:val="0"/>
      <w:marTop w:val="0"/>
      <w:marBottom w:val="0"/>
      <w:divBdr>
        <w:top w:val="none" w:sz="0" w:space="0" w:color="auto"/>
        <w:left w:val="none" w:sz="0" w:space="0" w:color="auto"/>
        <w:bottom w:val="none" w:sz="0" w:space="0" w:color="auto"/>
        <w:right w:val="none" w:sz="0" w:space="0" w:color="auto"/>
      </w:divBdr>
    </w:div>
    <w:div w:id="697580123">
      <w:bodyDiv w:val="1"/>
      <w:marLeft w:val="0"/>
      <w:marRight w:val="0"/>
      <w:marTop w:val="0"/>
      <w:marBottom w:val="0"/>
      <w:divBdr>
        <w:top w:val="none" w:sz="0" w:space="0" w:color="auto"/>
        <w:left w:val="none" w:sz="0" w:space="0" w:color="auto"/>
        <w:bottom w:val="none" w:sz="0" w:space="0" w:color="auto"/>
        <w:right w:val="none" w:sz="0" w:space="0" w:color="auto"/>
      </w:divBdr>
      <w:divsChild>
        <w:div w:id="1205873319">
          <w:marLeft w:val="806"/>
          <w:marRight w:val="0"/>
          <w:marTop w:val="120"/>
          <w:marBottom w:val="120"/>
          <w:divBdr>
            <w:top w:val="none" w:sz="0" w:space="0" w:color="auto"/>
            <w:left w:val="none" w:sz="0" w:space="0" w:color="auto"/>
            <w:bottom w:val="none" w:sz="0" w:space="0" w:color="auto"/>
            <w:right w:val="none" w:sz="0" w:space="0" w:color="auto"/>
          </w:divBdr>
        </w:div>
        <w:div w:id="1224025618">
          <w:marLeft w:val="806"/>
          <w:marRight w:val="0"/>
          <w:marTop w:val="120"/>
          <w:marBottom w:val="120"/>
          <w:divBdr>
            <w:top w:val="none" w:sz="0" w:space="0" w:color="auto"/>
            <w:left w:val="none" w:sz="0" w:space="0" w:color="auto"/>
            <w:bottom w:val="none" w:sz="0" w:space="0" w:color="auto"/>
            <w:right w:val="none" w:sz="0" w:space="0" w:color="auto"/>
          </w:divBdr>
        </w:div>
        <w:div w:id="2024281353">
          <w:marLeft w:val="806"/>
          <w:marRight w:val="0"/>
          <w:marTop w:val="120"/>
          <w:marBottom w:val="120"/>
          <w:divBdr>
            <w:top w:val="none" w:sz="0" w:space="0" w:color="auto"/>
            <w:left w:val="none" w:sz="0" w:space="0" w:color="auto"/>
            <w:bottom w:val="none" w:sz="0" w:space="0" w:color="auto"/>
            <w:right w:val="none" w:sz="0" w:space="0" w:color="auto"/>
          </w:divBdr>
        </w:div>
        <w:div w:id="1236168001">
          <w:marLeft w:val="806"/>
          <w:marRight w:val="0"/>
          <w:marTop w:val="120"/>
          <w:marBottom w:val="120"/>
          <w:divBdr>
            <w:top w:val="none" w:sz="0" w:space="0" w:color="auto"/>
            <w:left w:val="none" w:sz="0" w:space="0" w:color="auto"/>
            <w:bottom w:val="none" w:sz="0" w:space="0" w:color="auto"/>
            <w:right w:val="none" w:sz="0" w:space="0" w:color="auto"/>
          </w:divBdr>
        </w:div>
        <w:div w:id="646906834">
          <w:marLeft w:val="806"/>
          <w:marRight w:val="0"/>
          <w:marTop w:val="120"/>
          <w:marBottom w:val="120"/>
          <w:divBdr>
            <w:top w:val="none" w:sz="0" w:space="0" w:color="auto"/>
            <w:left w:val="none" w:sz="0" w:space="0" w:color="auto"/>
            <w:bottom w:val="none" w:sz="0" w:space="0" w:color="auto"/>
            <w:right w:val="none" w:sz="0" w:space="0" w:color="auto"/>
          </w:divBdr>
        </w:div>
      </w:divsChild>
    </w:div>
    <w:div w:id="716515888">
      <w:bodyDiv w:val="1"/>
      <w:marLeft w:val="0"/>
      <w:marRight w:val="0"/>
      <w:marTop w:val="0"/>
      <w:marBottom w:val="0"/>
      <w:divBdr>
        <w:top w:val="none" w:sz="0" w:space="0" w:color="auto"/>
        <w:left w:val="none" w:sz="0" w:space="0" w:color="auto"/>
        <w:bottom w:val="none" w:sz="0" w:space="0" w:color="auto"/>
        <w:right w:val="none" w:sz="0" w:space="0" w:color="auto"/>
      </w:divBdr>
      <w:divsChild>
        <w:div w:id="651296960">
          <w:marLeft w:val="806"/>
          <w:marRight w:val="0"/>
          <w:marTop w:val="120"/>
          <w:marBottom w:val="120"/>
          <w:divBdr>
            <w:top w:val="none" w:sz="0" w:space="0" w:color="auto"/>
            <w:left w:val="none" w:sz="0" w:space="0" w:color="auto"/>
            <w:bottom w:val="none" w:sz="0" w:space="0" w:color="auto"/>
            <w:right w:val="none" w:sz="0" w:space="0" w:color="auto"/>
          </w:divBdr>
        </w:div>
        <w:div w:id="655837103">
          <w:marLeft w:val="806"/>
          <w:marRight w:val="0"/>
          <w:marTop w:val="120"/>
          <w:marBottom w:val="120"/>
          <w:divBdr>
            <w:top w:val="none" w:sz="0" w:space="0" w:color="auto"/>
            <w:left w:val="none" w:sz="0" w:space="0" w:color="auto"/>
            <w:bottom w:val="none" w:sz="0" w:space="0" w:color="auto"/>
            <w:right w:val="none" w:sz="0" w:space="0" w:color="auto"/>
          </w:divBdr>
        </w:div>
        <w:div w:id="1822887611">
          <w:marLeft w:val="806"/>
          <w:marRight w:val="0"/>
          <w:marTop w:val="120"/>
          <w:marBottom w:val="120"/>
          <w:divBdr>
            <w:top w:val="none" w:sz="0" w:space="0" w:color="auto"/>
            <w:left w:val="none" w:sz="0" w:space="0" w:color="auto"/>
            <w:bottom w:val="none" w:sz="0" w:space="0" w:color="auto"/>
            <w:right w:val="none" w:sz="0" w:space="0" w:color="auto"/>
          </w:divBdr>
        </w:div>
        <w:div w:id="1027215402">
          <w:marLeft w:val="806"/>
          <w:marRight w:val="0"/>
          <w:marTop w:val="120"/>
          <w:marBottom w:val="120"/>
          <w:divBdr>
            <w:top w:val="none" w:sz="0" w:space="0" w:color="auto"/>
            <w:left w:val="none" w:sz="0" w:space="0" w:color="auto"/>
            <w:bottom w:val="none" w:sz="0" w:space="0" w:color="auto"/>
            <w:right w:val="none" w:sz="0" w:space="0" w:color="auto"/>
          </w:divBdr>
        </w:div>
        <w:div w:id="323971711">
          <w:marLeft w:val="806"/>
          <w:marRight w:val="0"/>
          <w:marTop w:val="120"/>
          <w:marBottom w:val="120"/>
          <w:divBdr>
            <w:top w:val="none" w:sz="0" w:space="0" w:color="auto"/>
            <w:left w:val="none" w:sz="0" w:space="0" w:color="auto"/>
            <w:bottom w:val="none" w:sz="0" w:space="0" w:color="auto"/>
            <w:right w:val="none" w:sz="0" w:space="0" w:color="auto"/>
          </w:divBdr>
        </w:div>
        <w:div w:id="447774588">
          <w:marLeft w:val="806"/>
          <w:marRight w:val="0"/>
          <w:marTop w:val="120"/>
          <w:marBottom w:val="120"/>
          <w:divBdr>
            <w:top w:val="none" w:sz="0" w:space="0" w:color="auto"/>
            <w:left w:val="none" w:sz="0" w:space="0" w:color="auto"/>
            <w:bottom w:val="none" w:sz="0" w:space="0" w:color="auto"/>
            <w:right w:val="none" w:sz="0" w:space="0" w:color="auto"/>
          </w:divBdr>
        </w:div>
        <w:div w:id="500973373">
          <w:marLeft w:val="806"/>
          <w:marRight w:val="0"/>
          <w:marTop w:val="120"/>
          <w:marBottom w:val="120"/>
          <w:divBdr>
            <w:top w:val="none" w:sz="0" w:space="0" w:color="auto"/>
            <w:left w:val="none" w:sz="0" w:space="0" w:color="auto"/>
            <w:bottom w:val="none" w:sz="0" w:space="0" w:color="auto"/>
            <w:right w:val="none" w:sz="0" w:space="0" w:color="auto"/>
          </w:divBdr>
        </w:div>
        <w:div w:id="330646723">
          <w:marLeft w:val="806"/>
          <w:marRight w:val="0"/>
          <w:marTop w:val="120"/>
          <w:marBottom w:val="120"/>
          <w:divBdr>
            <w:top w:val="none" w:sz="0" w:space="0" w:color="auto"/>
            <w:left w:val="none" w:sz="0" w:space="0" w:color="auto"/>
            <w:bottom w:val="none" w:sz="0" w:space="0" w:color="auto"/>
            <w:right w:val="none" w:sz="0" w:space="0" w:color="auto"/>
          </w:divBdr>
        </w:div>
        <w:div w:id="1252548997">
          <w:marLeft w:val="806"/>
          <w:marRight w:val="0"/>
          <w:marTop w:val="120"/>
          <w:marBottom w:val="120"/>
          <w:divBdr>
            <w:top w:val="none" w:sz="0" w:space="0" w:color="auto"/>
            <w:left w:val="none" w:sz="0" w:space="0" w:color="auto"/>
            <w:bottom w:val="none" w:sz="0" w:space="0" w:color="auto"/>
            <w:right w:val="none" w:sz="0" w:space="0" w:color="auto"/>
          </w:divBdr>
        </w:div>
        <w:div w:id="1094327494">
          <w:marLeft w:val="806"/>
          <w:marRight w:val="0"/>
          <w:marTop w:val="120"/>
          <w:marBottom w:val="120"/>
          <w:divBdr>
            <w:top w:val="none" w:sz="0" w:space="0" w:color="auto"/>
            <w:left w:val="none" w:sz="0" w:space="0" w:color="auto"/>
            <w:bottom w:val="none" w:sz="0" w:space="0" w:color="auto"/>
            <w:right w:val="none" w:sz="0" w:space="0" w:color="auto"/>
          </w:divBdr>
        </w:div>
        <w:div w:id="1774470824">
          <w:marLeft w:val="806"/>
          <w:marRight w:val="0"/>
          <w:marTop w:val="120"/>
          <w:marBottom w:val="120"/>
          <w:divBdr>
            <w:top w:val="none" w:sz="0" w:space="0" w:color="auto"/>
            <w:left w:val="none" w:sz="0" w:space="0" w:color="auto"/>
            <w:bottom w:val="none" w:sz="0" w:space="0" w:color="auto"/>
            <w:right w:val="none" w:sz="0" w:space="0" w:color="auto"/>
          </w:divBdr>
        </w:div>
        <w:div w:id="1494370533">
          <w:marLeft w:val="806"/>
          <w:marRight w:val="0"/>
          <w:marTop w:val="120"/>
          <w:marBottom w:val="120"/>
          <w:divBdr>
            <w:top w:val="none" w:sz="0" w:space="0" w:color="auto"/>
            <w:left w:val="none" w:sz="0" w:space="0" w:color="auto"/>
            <w:bottom w:val="none" w:sz="0" w:space="0" w:color="auto"/>
            <w:right w:val="none" w:sz="0" w:space="0" w:color="auto"/>
          </w:divBdr>
        </w:div>
        <w:div w:id="689570113">
          <w:marLeft w:val="806"/>
          <w:marRight w:val="0"/>
          <w:marTop w:val="120"/>
          <w:marBottom w:val="120"/>
          <w:divBdr>
            <w:top w:val="none" w:sz="0" w:space="0" w:color="auto"/>
            <w:left w:val="none" w:sz="0" w:space="0" w:color="auto"/>
            <w:bottom w:val="none" w:sz="0" w:space="0" w:color="auto"/>
            <w:right w:val="none" w:sz="0" w:space="0" w:color="auto"/>
          </w:divBdr>
        </w:div>
      </w:divsChild>
    </w:div>
    <w:div w:id="748307304">
      <w:bodyDiv w:val="1"/>
      <w:marLeft w:val="0"/>
      <w:marRight w:val="0"/>
      <w:marTop w:val="0"/>
      <w:marBottom w:val="0"/>
      <w:divBdr>
        <w:top w:val="none" w:sz="0" w:space="0" w:color="auto"/>
        <w:left w:val="none" w:sz="0" w:space="0" w:color="auto"/>
        <w:bottom w:val="none" w:sz="0" w:space="0" w:color="auto"/>
        <w:right w:val="none" w:sz="0" w:space="0" w:color="auto"/>
      </w:divBdr>
      <w:divsChild>
        <w:div w:id="780999742">
          <w:marLeft w:val="806"/>
          <w:marRight w:val="0"/>
          <w:marTop w:val="106"/>
          <w:marBottom w:val="0"/>
          <w:divBdr>
            <w:top w:val="none" w:sz="0" w:space="0" w:color="auto"/>
            <w:left w:val="none" w:sz="0" w:space="0" w:color="auto"/>
            <w:bottom w:val="none" w:sz="0" w:space="0" w:color="auto"/>
            <w:right w:val="none" w:sz="0" w:space="0" w:color="auto"/>
          </w:divBdr>
        </w:div>
        <w:div w:id="2050295350">
          <w:marLeft w:val="806"/>
          <w:marRight w:val="0"/>
          <w:marTop w:val="106"/>
          <w:marBottom w:val="0"/>
          <w:divBdr>
            <w:top w:val="none" w:sz="0" w:space="0" w:color="auto"/>
            <w:left w:val="none" w:sz="0" w:space="0" w:color="auto"/>
            <w:bottom w:val="none" w:sz="0" w:space="0" w:color="auto"/>
            <w:right w:val="none" w:sz="0" w:space="0" w:color="auto"/>
          </w:divBdr>
        </w:div>
        <w:div w:id="2059469054">
          <w:marLeft w:val="806"/>
          <w:marRight w:val="0"/>
          <w:marTop w:val="106"/>
          <w:marBottom w:val="0"/>
          <w:divBdr>
            <w:top w:val="none" w:sz="0" w:space="0" w:color="auto"/>
            <w:left w:val="none" w:sz="0" w:space="0" w:color="auto"/>
            <w:bottom w:val="none" w:sz="0" w:space="0" w:color="auto"/>
            <w:right w:val="none" w:sz="0" w:space="0" w:color="auto"/>
          </w:divBdr>
        </w:div>
        <w:div w:id="567231319">
          <w:marLeft w:val="806"/>
          <w:marRight w:val="0"/>
          <w:marTop w:val="106"/>
          <w:marBottom w:val="0"/>
          <w:divBdr>
            <w:top w:val="none" w:sz="0" w:space="0" w:color="auto"/>
            <w:left w:val="none" w:sz="0" w:space="0" w:color="auto"/>
            <w:bottom w:val="none" w:sz="0" w:space="0" w:color="auto"/>
            <w:right w:val="none" w:sz="0" w:space="0" w:color="auto"/>
          </w:divBdr>
        </w:div>
        <w:div w:id="511337011">
          <w:marLeft w:val="806"/>
          <w:marRight w:val="0"/>
          <w:marTop w:val="106"/>
          <w:marBottom w:val="0"/>
          <w:divBdr>
            <w:top w:val="none" w:sz="0" w:space="0" w:color="auto"/>
            <w:left w:val="none" w:sz="0" w:space="0" w:color="auto"/>
            <w:bottom w:val="none" w:sz="0" w:space="0" w:color="auto"/>
            <w:right w:val="none" w:sz="0" w:space="0" w:color="auto"/>
          </w:divBdr>
        </w:div>
        <w:div w:id="2122069874">
          <w:marLeft w:val="806"/>
          <w:marRight w:val="0"/>
          <w:marTop w:val="106"/>
          <w:marBottom w:val="0"/>
          <w:divBdr>
            <w:top w:val="none" w:sz="0" w:space="0" w:color="auto"/>
            <w:left w:val="none" w:sz="0" w:space="0" w:color="auto"/>
            <w:bottom w:val="none" w:sz="0" w:space="0" w:color="auto"/>
            <w:right w:val="none" w:sz="0" w:space="0" w:color="auto"/>
          </w:divBdr>
        </w:div>
      </w:divsChild>
    </w:div>
    <w:div w:id="928345314">
      <w:bodyDiv w:val="1"/>
      <w:marLeft w:val="0"/>
      <w:marRight w:val="0"/>
      <w:marTop w:val="0"/>
      <w:marBottom w:val="0"/>
      <w:divBdr>
        <w:top w:val="none" w:sz="0" w:space="0" w:color="auto"/>
        <w:left w:val="none" w:sz="0" w:space="0" w:color="auto"/>
        <w:bottom w:val="none" w:sz="0" w:space="0" w:color="auto"/>
        <w:right w:val="none" w:sz="0" w:space="0" w:color="auto"/>
      </w:divBdr>
      <w:divsChild>
        <w:div w:id="989284253">
          <w:marLeft w:val="806"/>
          <w:marRight w:val="0"/>
          <w:marTop w:val="120"/>
          <w:marBottom w:val="120"/>
          <w:divBdr>
            <w:top w:val="none" w:sz="0" w:space="0" w:color="auto"/>
            <w:left w:val="none" w:sz="0" w:space="0" w:color="auto"/>
            <w:bottom w:val="none" w:sz="0" w:space="0" w:color="auto"/>
            <w:right w:val="none" w:sz="0" w:space="0" w:color="auto"/>
          </w:divBdr>
        </w:div>
        <w:div w:id="54547923">
          <w:marLeft w:val="806"/>
          <w:marRight w:val="0"/>
          <w:marTop w:val="120"/>
          <w:marBottom w:val="120"/>
          <w:divBdr>
            <w:top w:val="none" w:sz="0" w:space="0" w:color="auto"/>
            <w:left w:val="none" w:sz="0" w:space="0" w:color="auto"/>
            <w:bottom w:val="none" w:sz="0" w:space="0" w:color="auto"/>
            <w:right w:val="none" w:sz="0" w:space="0" w:color="auto"/>
          </w:divBdr>
        </w:div>
        <w:div w:id="279576968">
          <w:marLeft w:val="806"/>
          <w:marRight w:val="0"/>
          <w:marTop w:val="120"/>
          <w:marBottom w:val="120"/>
          <w:divBdr>
            <w:top w:val="none" w:sz="0" w:space="0" w:color="auto"/>
            <w:left w:val="none" w:sz="0" w:space="0" w:color="auto"/>
            <w:bottom w:val="none" w:sz="0" w:space="0" w:color="auto"/>
            <w:right w:val="none" w:sz="0" w:space="0" w:color="auto"/>
          </w:divBdr>
        </w:div>
        <w:div w:id="789007625">
          <w:marLeft w:val="806"/>
          <w:marRight w:val="0"/>
          <w:marTop w:val="120"/>
          <w:marBottom w:val="120"/>
          <w:divBdr>
            <w:top w:val="none" w:sz="0" w:space="0" w:color="auto"/>
            <w:left w:val="none" w:sz="0" w:space="0" w:color="auto"/>
            <w:bottom w:val="none" w:sz="0" w:space="0" w:color="auto"/>
            <w:right w:val="none" w:sz="0" w:space="0" w:color="auto"/>
          </w:divBdr>
        </w:div>
        <w:div w:id="252318396">
          <w:marLeft w:val="806"/>
          <w:marRight w:val="0"/>
          <w:marTop w:val="120"/>
          <w:marBottom w:val="120"/>
          <w:divBdr>
            <w:top w:val="none" w:sz="0" w:space="0" w:color="auto"/>
            <w:left w:val="none" w:sz="0" w:space="0" w:color="auto"/>
            <w:bottom w:val="none" w:sz="0" w:space="0" w:color="auto"/>
            <w:right w:val="none" w:sz="0" w:space="0" w:color="auto"/>
          </w:divBdr>
        </w:div>
        <w:div w:id="2038238019">
          <w:marLeft w:val="806"/>
          <w:marRight w:val="0"/>
          <w:marTop w:val="120"/>
          <w:marBottom w:val="120"/>
          <w:divBdr>
            <w:top w:val="none" w:sz="0" w:space="0" w:color="auto"/>
            <w:left w:val="none" w:sz="0" w:space="0" w:color="auto"/>
            <w:bottom w:val="none" w:sz="0" w:space="0" w:color="auto"/>
            <w:right w:val="none" w:sz="0" w:space="0" w:color="auto"/>
          </w:divBdr>
        </w:div>
        <w:div w:id="72316793">
          <w:marLeft w:val="806"/>
          <w:marRight w:val="0"/>
          <w:marTop w:val="120"/>
          <w:marBottom w:val="120"/>
          <w:divBdr>
            <w:top w:val="none" w:sz="0" w:space="0" w:color="auto"/>
            <w:left w:val="none" w:sz="0" w:space="0" w:color="auto"/>
            <w:bottom w:val="none" w:sz="0" w:space="0" w:color="auto"/>
            <w:right w:val="none" w:sz="0" w:space="0" w:color="auto"/>
          </w:divBdr>
        </w:div>
        <w:div w:id="554850746">
          <w:marLeft w:val="806"/>
          <w:marRight w:val="0"/>
          <w:marTop w:val="120"/>
          <w:marBottom w:val="120"/>
          <w:divBdr>
            <w:top w:val="none" w:sz="0" w:space="0" w:color="auto"/>
            <w:left w:val="none" w:sz="0" w:space="0" w:color="auto"/>
            <w:bottom w:val="none" w:sz="0" w:space="0" w:color="auto"/>
            <w:right w:val="none" w:sz="0" w:space="0" w:color="auto"/>
          </w:divBdr>
        </w:div>
        <w:div w:id="222446129">
          <w:marLeft w:val="806"/>
          <w:marRight w:val="0"/>
          <w:marTop w:val="120"/>
          <w:marBottom w:val="120"/>
          <w:divBdr>
            <w:top w:val="none" w:sz="0" w:space="0" w:color="auto"/>
            <w:left w:val="none" w:sz="0" w:space="0" w:color="auto"/>
            <w:bottom w:val="none" w:sz="0" w:space="0" w:color="auto"/>
            <w:right w:val="none" w:sz="0" w:space="0" w:color="auto"/>
          </w:divBdr>
        </w:div>
        <w:div w:id="511192015">
          <w:marLeft w:val="806"/>
          <w:marRight w:val="0"/>
          <w:marTop w:val="120"/>
          <w:marBottom w:val="120"/>
          <w:divBdr>
            <w:top w:val="none" w:sz="0" w:space="0" w:color="auto"/>
            <w:left w:val="none" w:sz="0" w:space="0" w:color="auto"/>
            <w:bottom w:val="none" w:sz="0" w:space="0" w:color="auto"/>
            <w:right w:val="none" w:sz="0" w:space="0" w:color="auto"/>
          </w:divBdr>
        </w:div>
      </w:divsChild>
    </w:div>
    <w:div w:id="954286157">
      <w:bodyDiv w:val="1"/>
      <w:marLeft w:val="0"/>
      <w:marRight w:val="0"/>
      <w:marTop w:val="0"/>
      <w:marBottom w:val="0"/>
      <w:divBdr>
        <w:top w:val="none" w:sz="0" w:space="0" w:color="auto"/>
        <w:left w:val="none" w:sz="0" w:space="0" w:color="auto"/>
        <w:bottom w:val="none" w:sz="0" w:space="0" w:color="auto"/>
        <w:right w:val="none" w:sz="0" w:space="0" w:color="auto"/>
      </w:divBdr>
      <w:divsChild>
        <w:div w:id="384917145">
          <w:marLeft w:val="806"/>
          <w:marRight w:val="0"/>
          <w:marTop w:val="120"/>
          <w:marBottom w:val="120"/>
          <w:divBdr>
            <w:top w:val="none" w:sz="0" w:space="0" w:color="auto"/>
            <w:left w:val="none" w:sz="0" w:space="0" w:color="auto"/>
            <w:bottom w:val="none" w:sz="0" w:space="0" w:color="auto"/>
            <w:right w:val="none" w:sz="0" w:space="0" w:color="auto"/>
          </w:divBdr>
        </w:div>
      </w:divsChild>
    </w:div>
    <w:div w:id="1008561185">
      <w:bodyDiv w:val="1"/>
      <w:marLeft w:val="0"/>
      <w:marRight w:val="0"/>
      <w:marTop w:val="0"/>
      <w:marBottom w:val="0"/>
      <w:divBdr>
        <w:top w:val="none" w:sz="0" w:space="0" w:color="auto"/>
        <w:left w:val="none" w:sz="0" w:space="0" w:color="auto"/>
        <w:bottom w:val="none" w:sz="0" w:space="0" w:color="auto"/>
        <w:right w:val="none" w:sz="0" w:space="0" w:color="auto"/>
      </w:divBdr>
      <w:divsChild>
        <w:div w:id="438721457">
          <w:marLeft w:val="547"/>
          <w:marRight w:val="0"/>
          <w:marTop w:val="40"/>
          <w:marBottom w:val="40"/>
          <w:divBdr>
            <w:top w:val="none" w:sz="0" w:space="0" w:color="auto"/>
            <w:left w:val="none" w:sz="0" w:space="0" w:color="auto"/>
            <w:bottom w:val="none" w:sz="0" w:space="0" w:color="auto"/>
            <w:right w:val="none" w:sz="0" w:space="0" w:color="auto"/>
          </w:divBdr>
        </w:div>
      </w:divsChild>
    </w:div>
    <w:div w:id="1260409909">
      <w:bodyDiv w:val="1"/>
      <w:marLeft w:val="0"/>
      <w:marRight w:val="0"/>
      <w:marTop w:val="0"/>
      <w:marBottom w:val="0"/>
      <w:divBdr>
        <w:top w:val="none" w:sz="0" w:space="0" w:color="auto"/>
        <w:left w:val="none" w:sz="0" w:space="0" w:color="auto"/>
        <w:bottom w:val="none" w:sz="0" w:space="0" w:color="auto"/>
        <w:right w:val="none" w:sz="0" w:space="0" w:color="auto"/>
      </w:divBdr>
      <w:divsChild>
        <w:div w:id="1222793169">
          <w:marLeft w:val="547"/>
          <w:marRight w:val="0"/>
          <w:marTop w:val="154"/>
          <w:marBottom w:val="0"/>
          <w:divBdr>
            <w:top w:val="none" w:sz="0" w:space="0" w:color="auto"/>
            <w:left w:val="none" w:sz="0" w:space="0" w:color="auto"/>
            <w:bottom w:val="none" w:sz="0" w:space="0" w:color="auto"/>
            <w:right w:val="none" w:sz="0" w:space="0" w:color="auto"/>
          </w:divBdr>
        </w:div>
        <w:div w:id="689448277">
          <w:marLeft w:val="547"/>
          <w:marRight w:val="0"/>
          <w:marTop w:val="154"/>
          <w:marBottom w:val="0"/>
          <w:divBdr>
            <w:top w:val="none" w:sz="0" w:space="0" w:color="auto"/>
            <w:left w:val="none" w:sz="0" w:space="0" w:color="auto"/>
            <w:bottom w:val="none" w:sz="0" w:space="0" w:color="auto"/>
            <w:right w:val="none" w:sz="0" w:space="0" w:color="auto"/>
          </w:divBdr>
        </w:div>
      </w:divsChild>
    </w:div>
    <w:div w:id="1298027486">
      <w:bodyDiv w:val="1"/>
      <w:marLeft w:val="0"/>
      <w:marRight w:val="0"/>
      <w:marTop w:val="0"/>
      <w:marBottom w:val="0"/>
      <w:divBdr>
        <w:top w:val="none" w:sz="0" w:space="0" w:color="auto"/>
        <w:left w:val="none" w:sz="0" w:space="0" w:color="auto"/>
        <w:bottom w:val="none" w:sz="0" w:space="0" w:color="auto"/>
        <w:right w:val="none" w:sz="0" w:space="0" w:color="auto"/>
      </w:divBdr>
      <w:divsChild>
        <w:div w:id="626354529">
          <w:marLeft w:val="806"/>
          <w:marRight w:val="0"/>
          <w:marTop w:val="120"/>
          <w:marBottom w:val="120"/>
          <w:divBdr>
            <w:top w:val="none" w:sz="0" w:space="0" w:color="auto"/>
            <w:left w:val="none" w:sz="0" w:space="0" w:color="auto"/>
            <w:bottom w:val="none" w:sz="0" w:space="0" w:color="auto"/>
            <w:right w:val="none" w:sz="0" w:space="0" w:color="auto"/>
          </w:divBdr>
        </w:div>
      </w:divsChild>
    </w:div>
    <w:div w:id="1372267834">
      <w:bodyDiv w:val="1"/>
      <w:marLeft w:val="0"/>
      <w:marRight w:val="0"/>
      <w:marTop w:val="0"/>
      <w:marBottom w:val="0"/>
      <w:divBdr>
        <w:top w:val="none" w:sz="0" w:space="0" w:color="auto"/>
        <w:left w:val="none" w:sz="0" w:space="0" w:color="auto"/>
        <w:bottom w:val="none" w:sz="0" w:space="0" w:color="auto"/>
        <w:right w:val="none" w:sz="0" w:space="0" w:color="auto"/>
      </w:divBdr>
      <w:divsChild>
        <w:div w:id="894243540">
          <w:marLeft w:val="806"/>
          <w:marRight w:val="0"/>
          <w:marTop w:val="120"/>
          <w:marBottom w:val="120"/>
          <w:divBdr>
            <w:top w:val="none" w:sz="0" w:space="0" w:color="auto"/>
            <w:left w:val="none" w:sz="0" w:space="0" w:color="auto"/>
            <w:bottom w:val="none" w:sz="0" w:space="0" w:color="auto"/>
            <w:right w:val="none" w:sz="0" w:space="0" w:color="auto"/>
          </w:divBdr>
        </w:div>
      </w:divsChild>
    </w:div>
    <w:div w:id="1433092997">
      <w:bodyDiv w:val="1"/>
      <w:marLeft w:val="0"/>
      <w:marRight w:val="0"/>
      <w:marTop w:val="0"/>
      <w:marBottom w:val="0"/>
      <w:divBdr>
        <w:top w:val="none" w:sz="0" w:space="0" w:color="auto"/>
        <w:left w:val="none" w:sz="0" w:space="0" w:color="auto"/>
        <w:bottom w:val="none" w:sz="0" w:space="0" w:color="auto"/>
        <w:right w:val="none" w:sz="0" w:space="0" w:color="auto"/>
      </w:divBdr>
      <w:divsChild>
        <w:div w:id="979656688">
          <w:marLeft w:val="547"/>
          <w:marRight w:val="0"/>
          <w:marTop w:val="120"/>
          <w:marBottom w:val="120"/>
          <w:divBdr>
            <w:top w:val="none" w:sz="0" w:space="0" w:color="auto"/>
            <w:left w:val="none" w:sz="0" w:space="0" w:color="auto"/>
            <w:bottom w:val="none" w:sz="0" w:space="0" w:color="auto"/>
            <w:right w:val="none" w:sz="0" w:space="0" w:color="auto"/>
          </w:divBdr>
        </w:div>
        <w:div w:id="1602377423">
          <w:marLeft w:val="547"/>
          <w:marRight w:val="0"/>
          <w:marTop w:val="120"/>
          <w:marBottom w:val="120"/>
          <w:divBdr>
            <w:top w:val="none" w:sz="0" w:space="0" w:color="auto"/>
            <w:left w:val="none" w:sz="0" w:space="0" w:color="auto"/>
            <w:bottom w:val="none" w:sz="0" w:space="0" w:color="auto"/>
            <w:right w:val="none" w:sz="0" w:space="0" w:color="auto"/>
          </w:divBdr>
        </w:div>
      </w:divsChild>
    </w:div>
    <w:div w:id="1482960702">
      <w:bodyDiv w:val="1"/>
      <w:marLeft w:val="0"/>
      <w:marRight w:val="0"/>
      <w:marTop w:val="0"/>
      <w:marBottom w:val="0"/>
      <w:divBdr>
        <w:top w:val="none" w:sz="0" w:space="0" w:color="auto"/>
        <w:left w:val="none" w:sz="0" w:space="0" w:color="auto"/>
        <w:bottom w:val="none" w:sz="0" w:space="0" w:color="auto"/>
        <w:right w:val="none" w:sz="0" w:space="0" w:color="auto"/>
      </w:divBdr>
      <w:divsChild>
        <w:div w:id="125977360">
          <w:marLeft w:val="547"/>
          <w:marRight w:val="0"/>
          <w:marTop w:val="40"/>
          <w:marBottom w:val="40"/>
          <w:divBdr>
            <w:top w:val="none" w:sz="0" w:space="0" w:color="auto"/>
            <w:left w:val="none" w:sz="0" w:space="0" w:color="auto"/>
            <w:bottom w:val="none" w:sz="0" w:space="0" w:color="auto"/>
            <w:right w:val="none" w:sz="0" w:space="0" w:color="auto"/>
          </w:divBdr>
        </w:div>
      </w:divsChild>
    </w:div>
    <w:div w:id="1540705294">
      <w:bodyDiv w:val="1"/>
      <w:marLeft w:val="0"/>
      <w:marRight w:val="0"/>
      <w:marTop w:val="0"/>
      <w:marBottom w:val="0"/>
      <w:divBdr>
        <w:top w:val="none" w:sz="0" w:space="0" w:color="auto"/>
        <w:left w:val="none" w:sz="0" w:space="0" w:color="auto"/>
        <w:bottom w:val="none" w:sz="0" w:space="0" w:color="auto"/>
        <w:right w:val="none" w:sz="0" w:space="0" w:color="auto"/>
      </w:divBdr>
      <w:divsChild>
        <w:div w:id="467475860">
          <w:marLeft w:val="547"/>
          <w:marRight w:val="0"/>
          <w:marTop w:val="154"/>
          <w:marBottom w:val="0"/>
          <w:divBdr>
            <w:top w:val="none" w:sz="0" w:space="0" w:color="auto"/>
            <w:left w:val="none" w:sz="0" w:space="0" w:color="auto"/>
            <w:bottom w:val="none" w:sz="0" w:space="0" w:color="auto"/>
            <w:right w:val="none" w:sz="0" w:space="0" w:color="auto"/>
          </w:divBdr>
        </w:div>
        <w:div w:id="1543982002">
          <w:marLeft w:val="547"/>
          <w:marRight w:val="0"/>
          <w:marTop w:val="154"/>
          <w:marBottom w:val="0"/>
          <w:divBdr>
            <w:top w:val="none" w:sz="0" w:space="0" w:color="auto"/>
            <w:left w:val="none" w:sz="0" w:space="0" w:color="auto"/>
            <w:bottom w:val="none" w:sz="0" w:space="0" w:color="auto"/>
            <w:right w:val="none" w:sz="0" w:space="0" w:color="auto"/>
          </w:divBdr>
        </w:div>
        <w:div w:id="540360490">
          <w:marLeft w:val="547"/>
          <w:marRight w:val="0"/>
          <w:marTop w:val="154"/>
          <w:marBottom w:val="0"/>
          <w:divBdr>
            <w:top w:val="none" w:sz="0" w:space="0" w:color="auto"/>
            <w:left w:val="none" w:sz="0" w:space="0" w:color="auto"/>
            <w:bottom w:val="none" w:sz="0" w:space="0" w:color="auto"/>
            <w:right w:val="none" w:sz="0" w:space="0" w:color="auto"/>
          </w:divBdr>
        </w:div>
      </w:divsChild>
    </w:div>
    <w:div w:id="1685746192">
      <w:bodyDiv w:val="1"/>
      <w:marLeft w:val="0"/>
      <w:marRight w:val="0"/>
      <w:marTop w:val="0"/>
      <w:marBottom w:val="0"/>
      <w:divBdr>
        <w:top w:val="none" w:sz="0" w:space="0" w:color="auto"/>
        <w:left w:val="none" w:sz="0" w:space="0" w:color="auto"/>
        <w:bottom w:val="none" w:sz="0" w:space="0" w:color="auto"/>
        <w:right w:val="none" w:sz="0" w:space="0" w:color="auto"/>
      </w:divBdr>
      <w:divsChild>
        <w:div w:id="981496039">
          <w:marLeft w:val="547"/>
          <w:marRight w:val="0"/>
          <w:marTop w:val="154"/>
          <w:marBottom w:val="0"/>
          <w:divBdr>
            <w:top w:val="none" w:sz="0" w:space="0" w:color="auto"/>
            <w:left w:val="none" w:sz="0" w:space="0" w:color="auto"/>
            <w:bottom w:val="none" w:sz="0" w:space="0" w:color="auto"/>
            <w:right w:val="none" w:sz="0" w:space="0" w:color="auto"/>
          </w:divBdr>
        </w:div>
        <w:div w:id="390815447">
          <w:marLeft w:val="547"/>
          <w:marRight w:val="0"/>
          <w:marTop w:val="154"/>
          <w:marBottom w:val="0"/>
          <w:divBdr>
            <w:top w:val="none" w:sz="0" w:space="0" w:color="auto"/>
            <w:left w:val="none" w:sz="0" w:space="0" w:color="auto"/>
            <w:bottom w:val="none" w:sz="0" w:space="0" w:color="auto"/>
            <w:right w:val="none" w:sz="0" w:space="0" w:color="auto"/>
          </w:divBdr>
        </w:div>
        <w:div w:id="827673628">
          <w:marLeft w:val="547"/>
          <w:marRight w:val="0"/>
          <w:marTop w:val="154"/>
          <w:marBottom w:val="0"/>
          <w:divBdr>
            <w:top w:val="none" w:sz="0" w:space="0" w:color="auto"/>
            <w:left w:val="none" w:sz="0" w:space="0" w:color="auto"/>
            <w:bottom w:val="none" w:sz="0" w:space="0" w:color="auto"/>
            <w:right w:val="none" w:sz="0" w:space="0" w:color="auto"/>
          </w:divBdr>
        </w:div>
        <w:div w:id="593050529">
          <w:marLeft w:val="547"/>
          <w:marRight w:val="0"/>
          <w:marTop w:val="154"/>
          <w:marBottom w:val="0"/>
          <w:divBdr>
            <w:top w:val="none" w:sz="0" w:space="0" w:color="auto"/>
            <w:left w:val="none" w:sz="0" w:space="0" w:color="auto"/>
            <w:bottom w:val="none" w:sz="0" w:space="0" w:color="auto"/>
            <w:right w:val="none" w:sz="0" w:space="0" w:color="auto"/>
          </w:divBdr>
        </w:div>
        <w:div w:id="1007635687">
          <w:marLeft w:val="547"/>
          <w:marRight w:val="0"/>
          <w:marTop w:val="154"/>
          <w:marBottom w:val="0"/>
          <w:divBdr>
            <w:top w:val="none" w:sz="0" w:space="0" w:color="auto"/>
            <w:left w:val="none" w:sz="0" w:space="0" w:color="auto"/>
            <w:bottom w:val="none" w:sz="0" w:space="0" w:color="auto"/>
            <w:right w:val="none" w:sz="0" w:space="0" w:color="auto"/>
          </w:divBdr>
        </w:div>
      </w:divsChild>
    </w:div>
    <w:div w:id="1693996417">
      <w:bodyDiv w:val="1"/>
      <w:marLeft w:val="0"/>
      <w:marRight w:val="0"/>
      <w:marTop w:val="0"/>
      <w:marBottom w:val="0"/>
      <w:divBdr>
        <w:top w:val="none" w:sz="0" w:space="0" w:color="auto"/>
        <w:left w:val="none" w:sz="0" w:space="0" w:color="auto"/>
        <w:bottom w:val="none" w:sz="0" w:space="0" w:color="auto"/>
        <w:right w:val="none" w:sz="0" w:space="0" w:color="auto"/>
      </w:divBdr>
      <w:divsChild>
        <w:div w:id="1757633614">
          <w:marLeft w:val="547"/>
          <w:marRight w:val="0"/>
          <w:marTop w:val="154"/>
          <w:marBottom w:val="0"/>
          <w:divBdr>
            <w:top w:val="none" w:sz="0" w:space="0" w:color="auto"/>
            <w:left w:val="none" w:sz="0" w:space="0" w:color="auto"/>
            <w:bottom w:val="none" w:sz="0" w:space="0" w:color="auto"/>
            <w:right w:val="none" w:sz="0" w:space="0" w:color="auto"/>
          </w:divBdr>
        </w:div>
        <w:div w:id="927931972">
          <w:marLeft w:val="547"/>
          <w:marRight w:val="0"/>
          <w:marTop w:val="154"/>
          <w:marBottom w:val="0"/>
          <w:divBdr>
            <w:top w:val="none" w:sz="0" w:space="0" w:color="auto"/>
            <w:left w:val="none" w:sz="0" w:space="0" w:color="auto"/>
            <w:bottom w:val="none" w:sz="0" w:space="0" w:color="auto"/>
            <w:right w:val="none" w:sz="0" w:space="0" w:color="auto"/>
          </w:divBdr>
        </w:div>
        <w:div w:id="288829783">
          <w:marLeft w:val="547"/>
          <w:marRight w:val="0"/>
          <w:marTop w:val="154"/>
          <w:marBottom w:val="0"/>
          <w:divBdr>
            <w:top w:val="none" w:sz="0" w:space="0" w:color="auto"/>
            <w:left w:val="none" w:sz="0" w:space="0" w:color="auto"/>
            <w:bottom w:val="none" w:sz="0" w:space="0" w:color="auto"/>
            <w:right w:val="none" w:sz="0" w:space="0" w:color="auto"/>
          </w:divBdr>
        </w:div>
      </w:divsChild>
    </w:div>
    <w:div w:id="1784031087">
      <w:bodyDiv w:val="1"/>
      <w:marLeft w:val="0"/>
      <w:marRight w:val="0"/>
      <w:marTop w:val="0"/>
      <w:marBottom w:val="0"/>
      <w:divBdr>
        <w:top w:val="none" w:sz="0" w:space="0" w:color="auto"/>
        <w:left w:val="none" w:sz="0" w:space="0" w:color="auto"/>
        <w:bottom w:val="none" w:sz="0" w:space="0" w:color="auto"/>
        <w:right w:val="none" w:sz="0" w:space="0" w:color="auto"/>
      </w:divBdr>
      <w:divsChild>
        <w:div w:id="1653098223">
          <w:marLeft w:val="806"/>
          <w:marRight w:val="0"/>
          <w:marTop w:val="120"/>
          <w:marBottom w:val="120"/>
          <w:divBdr>
            <w:top w:val="none" w:sz="0" w:space="0" w:color="auto"/>
            <w:left w:val="none" w:sz="0" w:space="0" w:color="auto"/>
            <w:bottom w:val="none" w:sz="0" w:space="0" w:color="auto"/>
            <w:right w:val="none" w:sz="0" w:space="0" w:color="auto"/>
          </w:divBdr>
        </w:div>
      </w:divsChild>
    </w:div>
    <w:div w:id="1796176918">
      <w:bodyDiv w:val="1"/>
      <w:marLeft w:val="0"/>
      <w:marRight w:val="0"/>
      <w:marTop w:val="0"/>
      <w:marBottom w:val="0"/>
      <w:divBdr>
        <w:top w:val="none" w:sz="0" w:space="0" w:color="auto"/>
        <w:left w:val="none" w:sz="0" w:space="0" w:color="auto"/>
        <w:bottom w:val="none" w:sz="0" w:space="0" w:color="auto"/>
        <w:right w:val="none" w:sz="0" w:space="0" w:color="auto"/>
      </w:divBdr>
      <w:divsChild>
        <w:div w:id="1022197189">
          <w:marLeft w:val="547"/>
          <w:marRight w:val="0"/>
          <w:marTop w:val="134"/>
          <w:marBottom w:val="0"/>
          <w:divBdr>
            <w:top w:val="none" w:sz="0" w:space="0" w:color="auto"/>
            <w:left w:val="none" w:sz="0" w:space="0" w:color="auto"/>
            <w:bottom w:val="none" w:sz="0" w:space="0" w:color="auto"/>
            <w:right w:val="none" w:sz="0" w:space="0" w:color="auto"/>
          </w:divBdr>
        </w:div>
        <w:div w:id="1663393047">
          <w:marLeft w:val="547"/>
          <w:marRight w:val="0"/>
          <w:marTop w:val="134"/>
          <w:marBottom w:val="0"/>
          <w:divBdr>
            <w:top w:val="none" w:sz="0" w:space="0" w:color="auto"/>
            <w:left w:val="none" w:sz="0" w:space="0" w:color="auto"/>
            <w:bottom w:val="none" w:sz="0" w:space="0" w:color="auto"/>
            <w:right w:val="none" w:sz="0" w:space="0" w:color="auto"/>
          </w:divBdr>
        </w:div>
        <w:div w:id="1712921031">
          <w:marLeft w:val="547"/>
          <w:marRight w:val="0"/>
          <w:marTop w:val="134"/>
          <w:marBottom w:val="0"/>
          <w:divBdr>
            <w:top w:val="none" w:sz="0" w:space="0" w:color="auto"/>
            <w:left w:val="none" w:sz="0" w:space="0" w:color="auto"/>
            <w:bottom w:val="none" w:sz="0" w:space="0" w:color="auto"/>
            <w:right w:val="none" w:sz="0" w:space="0" w:color="auto"/>
          </w:divBdr>
        </w:div>
      </w:divsChild>
    </w:div>
    <w:div w:id="1880968803">
      <w:bodyDiv w:val="1"/>
      <w:marLeft w:val="0"/>
      <w:marRight w:val="0"/>
      <w:marTop w:val="0"/>
      <w:marBottom w:val="0"/>
      <w:divBdr>
        <w:top w:val="none" w:sz="0" w:space="0" w:color="auto"/>
        <w:left w:val="none" w:sz="0" w:space="0" w:color="auto"/>
        <w:bottom w:val="none" w:sz="0" w:space="0" w:color="auto"/>
        <w:right w:val="none" w:sz="0" w:space="0" w:color="auto"/>
      </w:divBdr>
      <w:divsChild>
        <w:div w:id="477503842">
          <w:marLeft w:val="806"/>
          <w:marRight w:val="0"/>
          <w:marTop w:val="120"/>
          <w:marBottom w:val="120"/>
          <w:divBdr>
            <w:top w:val="none" w:sz="0" w:space="0" w:color="auto"/>
            <w:left w:val="none" w:sz="0" w:space="0" w:color="auto"/>
            <w:bottom w:val="none" w:sz="0" w:space="0" w:color="auto"/>
            <w:right w:val="none" w:sz="0" w:space="0" w:color="auto"/>
          </w:divBdr>
        </w:div>
        <w:div w:id="415978473">
          <w:marLeft w:val="806"/>
          <w:marRight w:val="0"/>
          <w:marTop w:val="120"/>
          <w:marBottom w:val="120"/>
          <w:divBdr>
            <w:top w:val="none" w:sz="0" w:space="0" w:color="auto"/>
            <w:left w:val="none" w:sz="0" w:space="0" w:color="auto"/>
            <w:bottom w:val="none" w:sz="0" w:space="0" w:color="auto"/>
            <w:right w:val="none" w:sz="0" w:space="0" w:color="auto"/>
          </w:divBdr>
        </w:div>
        <w:div w:id="973483290">
          <w:marLeft w:val="806"/>
          <w:marRight w:val="0"/>
          <w:marTop w:val="120"/>
          <w:marBottom w:val="120"/>
          <w:divBdr>
            <w:top w:val="none" w:sz="0" w:space="0" w:color="auto"/>
            <w:left w:val="none" w:sz="0" w:space="0" w:color="auto"/>
            <w:bottom w:val="none" w:sz="0" w:space="0" w:color="auto"/>
            <w:right w:val="none" w:sz="0" w:space="0" w:color="auto"/>
          </w:divBdr>
        </w:div>
        <w:div w:id="1485972174">
          <w:marLeft w:val="806"/>
          <w:marRight w:val="0"/>
          <w:marTop w:val="120"/>
          <w:marBottom w:val="120"/>
          <w:divBdr>
            <w:top w:val="none" w:sz="0" w:space="0" w:color="auto"/>
            <w:left w:val="none" w:sz="0" w:space="0" w:color="auto"/>
            <w:bottom w:val="none" w:sz="0" w:space="0" w:color="auto"/>
            <w:right w:val="none" w:sz="0" w:space="0" w:color="auto"/>
          </w:divBdr>
        </w:div>
        <w:div w:id="2047169913">
          <w:marLeft w:val="806"/>
          <w:marRight w:val="0"/>
          <w:marTop w:val="120"/>
          <w:marBottom w:val="120"/>
          <w:divBdr>
            <w:top w:val="none" w:sz="0" w:space="0" w:color="auto"/>
            <w:left w:val="none" w:sz="0" w:space="0" w:color="auto"/>
            <w:bottom w:val="none" w:sz="0" w:space="0" w:color="auto"/>
            <w:right w:val="none" w:sz="0" w:space="0" w:color="auto"/>
          </w:divBdr>
        </w:div>
        <w:div w:id="87848090">
          <w:marLeft w:val="806"/>
          <w:marRight w:val="0"/>
          <w:marTop w:val="120"/>
          <w:marBottom w:val="120"/>
          <w:divBdr>
            <w:top w:val="none" w:sz="0" w:space="0" w:color="auto"/>
            <w:left w:val="none" w:sz="0" w:space="0" w:color="auto"/>
            <w:bottom w:val="none" w:sz="0" w:space="0" w:color="auto"/>
            <w:right w:val="none" w:sz="0" w:space="0" w:color="auto"/>
          </w:divBdr>
        </w:div>
        <w:div w:id="1460605982">
          <w:marLeft w:val="806"/>
          <w:marRight w:val="0"/>
          <w:marTop w:val="120"/>
          <w:marBottom w:val="120"/>
          <w:divBdr>
            <w:top w:val="none" w:sz="0" w:space="0" w:color="auto"/>
            <w:left w:val="none" w:sz="0" w:space="0" w:color="auto"/>
            <w:bottom w:val="none" w:sz="0" w:space="0" w:color="auto"/>
            <w:right w:val="none" w:sz="0" w:space="0" w:color="auto"/>
          </w:divBdr>
        </w:div>
        <w:div w:id="908734020">
          <w:marLeft w:val="806"/>
          <w:marRight w:val="0"/>
          <w:marTop w:val="120"/>
          <w:marBottom w:val="120"/>
          <w:divBdr>
            <w:top w:val="none" w:sz="0" w:space="0" w:color="auto"/>
            <w:left w:val="none" w:sz="0" w:space="0" w:color="auto"/>
            <w:bottom w:val="none" w:sz="0" w:space="0" w:color="auto"/>
            <w:right w:val="none" w:sz="0" w:space="0" w:color="auto"/>
          </w:divBdr>
        </w:div>
      </w:divsChild>
    </w:div>
    <w:div w:id="1892763306">
      <w:bodyDiv w:val="1"/>
      <w:marLeft w:val="0"/>
      <w:marRight w:val="0"/>
      <w:marTop w:val="0"/>
      <w:marBottom w:val="0"/>
      <w:divBdr>
        <w:top w:val="none" w:sz="0" w:space="0" w:color="auto"/>
        <w:left w:val="none" w:sz="0" w:space="0" w:color="auto"/>
        <w:bottom w:val="none" w:sz="0" w:space="0" w:color="auto"/>
        <w:right w:val="none" w:sz="0" w:space="0" w:color="auto"/>
      </w:divBdr>
      <w:divsChild>
        <w:div w:id="1085762221">
          <w:marLeft w:val="547"/>
          <w:marRight w:val="0"/>
          <w:marTop w:val="120"/>
          <w:marBottom w:val="120"/>
          <w:divBdr>
            <w:top w:val="none" w:sz="0" w:space="0" w:color="auto"/>
            <w:left w:val="none" w:sz="0" w:space="0" w:color="auto"/>
            <w:bottom w:val="none" w:sz="0" w:space="0" w:color="auto"/>
            <w:right w:val="none" w:sz="0" w:space="0" w:color="auto"/>
          </w:divBdr>
        </w:div>
        <w:div w:id="1679572795">
          <w:marLeft w:val="547"/>
          <w:marRight w:val="0"/>
          <w:marTop w:val="120"/>
          <w:marBottom w:val="120"/>
          <w:divBdr>
            <w:top w:val="none" w:sz="0" w:space="0" w:color="auto"/>
            <w:left w:val="none" w:sz="0" w:space="0" w:color="auto"/>
            <w:bottom w:val="none" w:sz="0" w:space="0" w:color="auto"/>
            <w:right w:val="none" w:sz="0" w:space="0" w:color="auto"/>
          </w:divBdr>
        </w:div>
        <w:div w:id="476190561">
          <w:marLeft w:val="547"/>
          <w:marRight w:val="0"/>
          <w:marTop w:val="120"/>
          <w:marBottom w:val="120"/>
          <w:divBdr>
            <w:top w:val="none" w:sz="0" w:space="0" w:color="auto"/>
            <w:left w:val="none" w:sz="0" w:space="0" w:color="auto"/>
            <w:bottom w:val="none" w:sz="0" w:space="0" w:color="auto"/>
            <w:right w:val="none" w:sz="0" w:space="0" w:color="auto"/>
          </w:divBdr>
        </w:div>
        <w:div w:id="2036885734">
          <w:marLeft w:val="547"/>
          <w:marRight w:val="0"/>
          <w:marTop w:val="120"/>
          <w:marBottom w:val="120"/>
          <w:divBdr>
            <w:top w:val="none" w:sz="0" w:space="0" w:color="auto"/>
            <w:left w:val="none" w:sz="0" w:space="0" w:color="auto"/>
            <w:bottom w:val="none" w:sz="0" w:space="0" w:color="auto"/>
            <w:right w:val="none" w:sz="0" w:space="0" w:color="auto"/>
          </w:divBdr>
        </w:div>
        <w:div w:id="31419635">
          <w:marLeft w:val="547"/>
          <w:marRight w:val="0"/>
          <w:marTop w:val="120"/>
          <w:marBottom w:val="120"/>
          <w:divBdr>
            <w:top w:val="none" w:sz="0" w:space="0" w:color="auto"/>
            <w:left w:val="none" w:sz="0" w:space="0" w:color="auto"/>
            <w:bottom w:val="none" w:sz="0" w:space="0" w:color="auto"/>
            <w:right w:val="none" w:sz="0" w:space="0" w:color="auto"/>
          </w:divBdr>
        </w:div>
        <w:div w:id="841704635">
          <w:marLeft w:val="547"/>
          <w:marRight w:val="0"/>
          <w:marTop w:val="120"/>
          <w:marBottom w:val="120"/>
          <w:divBdr>
            <w:top w:val="none" w:sz="0" w:space="0" w:color="auto"/>
            <w:left w:val="none" w:sz="0" w:space="0" w:color="auto"/>
            <w:bottom w:val="none" w:sz="0" w:space="0" w:color="auto"/>
            <w:right w:val="none" w:sz="0" w:space="0" w:color="auto"/>
          </w:divBdr>
        </w:div>
        <w:div w:id="304315160">
          <w:marLeft w:val="547"/>
          <w:marRight w:val="0"/>
          <w:marTop w:val="120"/>
          <w:marBottom w:val="120"/>
          <w:divBdr>
            <w:top w:val="none" w:sz="0" w:space="0" w:color="auto"/>
            <w:left w:val="none" w:sz="0" w:space="0" w:color="auto"/>
            <w:bottom w:val="none" w:sz="0" w:space="0" w:color="auto"/>
            <w:right w:val="none" w:sz="0" w:space="0" w:color="auto"/>
          </w:divBdr>
        </w:div>
      </w:divsChild>
    </w:div>
    <w:div w:id="1916013051">
      <w:bodyDiv w:val="1"/>
      <w:marLeft w:val="0"/>
      <w:marRight w:val="0"/>
      <w:marTop w:val="0"/>
      <w:marBottom w:val="0"/>
      <w:divBdr>
        <w:top w:val="none" w:sz="0" w:space="0" w:color="auto"/>
        <w:left w:val="none" w:sz="0" w:space="0" w:color="auto"/>
        <w:bottom w:val="none" w:sz="0" w:space="0" w:color="auto"/>
        <w:right w:val="none" w:sz="0" w:space="0" w:color="auto"/>
      </w:divBdr>
      <w:divsChild>
        <w:div w:id="284629133">
          <w:marLeft w:val="547"/>
          <w:marRight w:val="0"/>
          <w:marTop w:val="40"/>
          <w:marBottom w:val="40"/>
          <w:divBdr>
            <w:top w:val="none" w:sz="0" w:space="0" w:color="auto"/>
            <w:left w:val="none" w:sz="0" w:space="0" w:color="auto"/>
            <w:bottom w:val="none" w:sz="0" w:space="0" w:color="auto"/>
            <w:right w:val="none" w:sz="0" w:space="0" w:color="auto"/>
          </w:divBdr>
        </w:div>
      </w:divsChild>
    </w:div>
    <w:div w:id="1920361592">
      <w:bodyDiv w:val="1"/>
      <w:marLeft w:val="0"/>
      <w:marRight w:val="0"/>
      <w:marTop w:val="0"/>
      <w:marBottom w:val="0"/>
      <w:divBdr>
        <w:top w:val="none" w:sz="0" w:space="0" w:color="auto"/>
        <w:left w:val="none" w:sz="0" w:space="0" w:color="auto"/>
        <w:bottom w:val="none" w:sz="0" w:space="0" w:color="auto"/>
        <w:right w:val="none" w:sz="0" w:space="0" w:color="auto"/>
      </w:divBdr>
    </w:div>
    <w:div w:id="2012564186">
      <w:bodyDiv w:val="1"/>
      <w:marLeft w:val="0"/>
      <w:marRight w:val="0"/>
      <w:marTop w:val="0"/>
      <w:marBottom w:val="0"/>
      <w:divBdr>
        <w:top w:val="none" w:sz="0" w:space="0" w:color="auto"/>
        <w:left w:val="none" w:sz="0" w:space="0" w:color="auto"/>
        <w:bottom w:val="none" w:sz="0" w:space="0" w:color="auto"/>
        <w:right w:val="none" w:sz="0" w:space="0" w:color="auto"/>
      </w:divBdr>
      <w:divsChild>
        <w:div w:id="2062778214">
          <w:marLeft w:val="806"/>
          <w:marRight w:val="0"/>
          <w:marTop w:val="120"/>
          <w:marBottom w:val="120"/>
          <w:divBdr>
            <w:top w:val="none" w:sz="0" w:space="0" w:color="auto"/>
            <w:left w:val="none" w:sz="0" w:space="0" w:color="auto"/>
            <w:bottom w:val="none" w:sz="0" w:space="0" w:color="auto"/>
            <w:right w:val="none" w:sz="0" w:space="0" w:color="auto"/>
          </w:divBdr>
        </w:div>
        <w:div w:id="1433666066">
          <w:marLeft w:val="806"/>
          <w:marRight w:val="0"/>
          <w:marTop w:val="120"/>
          <w:marBottom w:val="120"/>
          <w:divBdr>
            <w:top w:val="none" w:sz="0" w:space="0" w:color="auto"/>
            <w:left w:val="none" w:sz="0" w:space="0" w:color="auto"/>
            <w:bottom w:val="none" w:sz="0" w:space="0" w:color="auto"/>
            <w:right w:val="none" w:sz="0" w:space="0" w:color="auto"/>
          </w:divBdr>
        </w:div>
        <w:div w:id="162673210">
          <w:marLeft w:val="806"/>
          <w:marRight w:val="0"/>
          <w:marTop w:val="120"/>
          <w:marBottom w:val="120"/>
          <w:divBdr>
            <w:top w:val="none" w:sz="0" w:space="0" w:color="auto"/>
            <w:left w:val="none" w:sz="0" w:space="0" w:color="auto"/>
            <w:bottom w:val="none" w:sz="0" w:space="0" w:color="auto"/>
            <w:right w:val="none" w:sz="0" w:space="0" w:color="auto"/>
          </w:divBdr>
        </w:div>
        <w:div w:id="1988388131">
          <w:marLeft w:val="806"/>
          <w:marRight w:val="0"/>
          <w:marTop w:val="120"/>
          <w:marBottom w:val="120"/>
          <w:divBdr>
            <w:top w:val="none" w:sz="0" w:space="0" w:color="auto"/>
            <w:left w:val="none" w:sz="0" w:space="0" w:color="auto"/>
            <w:bottom w:val="none" w:sz="0" w:space="0" w:color="auto"/>
            <w:right w:val="none" w:sz="0" w:space="0" w:color="auto"/>
          </w:divBdr>
        </w:div>
        <w:div w:id="2012683516">
          <w:marLeft w:val="806"/>
          <w:marRight w:val="0"/>
          <w:marTop w:val="120"/>
          <w:marBottom w:val="120"/>
          <w:divBdr>
            <w:top w:val="none" w:sz="0" w:space="0" w:color="auto"/>
            <w:left w:val="none" w:sz="0" w:space="0" w:color="auto"/>
            <w:bottom w:val="none" w:sz="0" w:space="0" w:color="auto"/>
            <w:right w:val="none" w:sz="0" w:space="0" w:color="auto"/>
          </w:divBdr>
        </w:div>
        <w:div w:id="1722441087">
          <w:marLeft w:val="806"/>
          <w:marRight w:val="0"/>
          <w:marTop w:val="120"/>
          <w:marBottom w:val="120"/>
          <w:divBdr>
            <w:top w:val="none" w:sz="0" w:space="0" w:color="auto"/>
            <w:left w:val="none" w:sz="0" w:space="0" w:color="auto"/>
            <w:bottom w:val="none" w:sz="0" w:space="0" w:color="auto"/>
            <w:right w:val="none" w:sz="0" w:space="0" w:color="auto"/>
          </w:divBdr>
        </w:div>
        <w:div w:id="2145418442">
          <w:marLeft w:val="80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57E5-5C86-40A3-9F88-CFB06F51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35435</Words>
  <Characters>20199</Characters>
  <Application>Microsoft Office Word</Application>
  <DocSecurity>0</DocSecurity>
  <Lines>168</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Dr.geogr.Andris Klepers</dc:creator>
  <cp:lastModifiedBy>Liga</cp:lastModifiedBy>
  <cp:revision>2</cp:revision>
  <dcterms:created xsi:type="dcterms:W3CDTF">2015-11-10T14:21:00Z</dcterms:created>
  <dcterms:modified xsi:type="dcterms:W3CDTF">2015-11-10T14:21:00Z</dcterms:modified>
</cp:coreProperties>
</file>